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72DC" w14:textId="580B2C1A" w:rsidR="006D0387" w:rsidRPr="006621B1" w:rsidRDefault="009818D8" w:rsidP="00BC5A7B">
      <w:pPr>
        <w:jc w:val="center"/>
        <w:rPr>
          <w:rFonts w:ascii="Aptos Light" w:hAnsi="Aptos Light" w:cstheme="majorHAnsi"/>
          <w:b/>
          <w:sz w:val="48"/>
          <w:szCs w:val="48"/>
        </w:rPr>
      </w:pPr>
      <w:r w:rsidRPr="006621B1">
        <w:rPr>
          <w:rFonts w:ascii="Aptos Light" w:hAnsi="Aptos Light" w:cstheme="majorHAnsi"/>
          <w:b/>
          <w:noProof/>
          <w:sz w:val="48"/>
          <w:szCs w:val="48"/>
        </w:rPr>
        <w:drawing>
          <wp:anchor distT="0" distB="0" distL="114300" distR="114300" simplePos="0" relativeHeight="251662336" behindDoc="0" locked="0" layoutInCell="1" allowOverlap="1" wp14:anchorId="3B6D11DB" wp14:editId="169F1BDF">
            <wp:simplePos x="0" y="0"/>
            <wp:positionH relativeFrom="column">
              <wp:posOffset>5135852</wp:posOffset>
            </wp:positionH>
            <wp:positionV relativeFrom="paragraph">
              <wp:posOffset>-22887</wp:posOffset>
            </wp:positionV>
            <wp:extent cx="865505" cy="1012190"/>
            <wp:effectExtent l="0" t="0" r="0" b="0"/>
            <wp:wrapNone/>
            <wp:docPr id="513344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1012190"/>
                    </a:xfrm>
                    <a:prstGeom prst="rect">
                      <a:avLst/>
                    </a:prstGeom>
                    <a:noFill/>
                  </pic:spPr>
                </pic:pic>
              </a:graphicData>
            </a:graphic>
            <wp14:sizeRelH relativeFrom="page">
              <wp14:pctWidth>0</wp14:pctWidth>
            </wp14:sizeRelH>
            <wp14:sizeRelV relativeFrom="page">
              <wp14:pctHeight>0</wp14:pctHeight>
            </wp14:sizeRelV>
          </wp:anchor>
        </w:drawing>
      </w:r>
      <w:r w:rsidR="006D0387" w:rsidRPr="006621B1">
        <w:rPr>
          <w:rFonts w:ascii="Aptos Light" w:hAnsi="Aptos Light" w:cstheme="majorHAnsi"/>
          <w:b/>
          <w:sz w:val="48"/>
          <w:szCs w:val="48"/>
        </w:rPr>
        <w:t>KAIKORAI VALLEY COLLEGE</w:t>
      </w:r>
    </w:p>
    <w:p w14:paraId="513443DA" w14:textId="77777777" w:rsidR="006D0387" w:rsidRPr="006621B1" w:rsidRDefault="006D0387" w:rsidP="00BC5A7B">
      <w:pPr>
        <w:widowControl w:val="0"/>
        <w:autoSpaceDE w:val="0"/>
        <w:autoSpaceDN w:val="0"/>
        <w:adjustRightInd w:val="0"/>
        <w:jc w:val="center"/>
        <w:rPr>
          <w:rFonts w:ascii="Aptos Light" w:hAnsi="Aptos Light" w:cstheme="majorHAnsi"/>
          <w:b/>
          <w:sz w:val="22"/>
          <w:szCs w:val="16"/>
        </w:rPr>
      </w:pPr>
    </w:p>
    <w:p w14:paraId="04CD9450" w14:textId="4BA7C541" w:rsidR="006D0387" w:rsidRPr="006621B1" w:rsidRDefault="009818D8" w:rsidP="00BC5A7B">
      <w:pPr>
        <w:shd w:val="clear" w:color="auto" w:fill="BFBFBF"/>
        <w:jc w:val="center"/>
        <w:rPr>
          <w:rFonts w:ascii="Aptos Light" w:hAnsi="Aptos Light" w:cstheme="majorHAnsi"/>
          <w:b/>
          <w:smallCaps/>
          <w:sz w:val="36"/>
          <w:lang w:val="en-US"/>
        </w:rPr>
      </w:pPr>
      <w:r w:rsidRPr="006621B1">
        <w:rPr>
          <w:rFonts w:ascii="Aptos Light" w:hAnsi="Aptos Light" w:cstheme="majorHAnsi"/>
          <w:b/>
          <w:smallCaps/>
          <w:sz w:val="36"/>
          <w:lang w:val="en-US"/>
        </w:rPr>
        <w:t xml:space="preserve">Application for </w:t>
      </w:r>
      <w:r w:rsidR="00733547" w:rsidRPr="006621B1">
        <w:rPr>
          <w:rFonts w:ascii="Aptos Light" w:hAnsi="Aptos Light" w:cstheme="majorHAnsi"/>
          <w:b/>
          <w:smallCaps/>
          <w:sz w:val="36"/>
          <w:lang w:val="en-US"/>
        </w:rPr>
        <w:t>Executive Officer</w:t>
      </w:r>
    </w:p>
    <w:p w14:paraId="4509D11E" w14:textId="77777777" w:rsidR="009818D8" w:rsidRPr="006621B1" w:rsidRDefault="009818D8" w:rsidP="00BC5A7B">
      <w:pPr>
        <w:shd w:val="clear" w:color="auto" w:fill="FFFFFF" w:themeFill="background1"/>
        <w:jc w:val="center"/>
        <w:rPr>
          <w:rFonts w:ascii="Aptos Light" w:hAnsi="Aptos Light" w:cstheme="majorHAnsi"/>
          <w:b/>
          <w:smallCaps/>
          <w:sz w:val="3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615"/>
        <w:gridCol w:w="4109"/>
      </w:tblGrid>
      <w:tr w:rsidR="006D0387" w:rsidRPr="006621B1" w14:paraId="678B5EF8" w14:textId="77777777" w:rsidTr="009536A2">
        <w:tc>
          <w:tcPr>
            <w:tcW w:w="4668" w:type="dxa"/>
            <w:tcBorders>
              <w:top w:val="nil"/>
              <w:left w:val="nil"/>
              <w:bottom w:val="single" w:sz="4" w:space="0" w:color="auto"/>
              <w:right w:val="nil"/>
            </w:tcBorders>
            <w:shd w:val="clear" w:color="auto" w:fill="CCCCCC"/>
          </w:tcPr>
          <w:p w14:paraId="5DBF69BF"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Position applied for</w:t>
            </w:r>
          </w:p>
        </w:tc>
        <w:tc>
          <w:tcPr>
            <w:tcW w:w="5160" w:type="dxa"/>
            <w:gridSpan w:val="2"/>
            <w:tcBorders>
              <w:top w:val="nil"/>
              <w:left w:val="nil"/>
              <w:bottom w:val="single" w:sz="4" w:space="0" w:color="auto"/>
              <w:right w:val="nil"/>
            </w:tcBorders>
            <w:shd w:val="clear" w:color="auto" w:fill="CCCCCC"/>
          </w:tcPr>
          <w:p w14:paraId="1348B66E"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Location</w:t>
            </w:r>
          </w:p>
        </w:tc>
      </w:tr>
      <w:tr w:rsidR="006D0387" w:rsidRPr="006621B1" w14:paraId="2A3B737B" w14:textId="77777777" w:rsidTr="009536A2">
        <w:tc>
          <w:tcPr>
            <w:tcW w:w="5353" w:type="dxa"/>
            <w:gridSpan w:val="2"/>
            <w:tcBorders>
              <w:top w:val="single" w:sz="4" w:space="0" w:color="auto"/>
              <w:left w:val="single" w:sz="4" w:space="0" w:color="auto"/>
              <w:bottom w:val="single" w:sz="4" w:space="0" w:color="auto"/>
              <w:right w:val="single" w:sz="4" w:space="0" w:color="auto"/>
            </w:tcBorders>
          </w:tcPr>
          <w:p w14:paraId="725A0801" w14:textId="77777777" w:rsidR="00733547" w:rsidRPr="006621B1" w:rsidRDefault="00733547" w:rsidP="00BC5A7B">
            <w:pPr>
              <w:widowControl w:val="0"/>
              <w:autoSpaceDE w:val="0"/>
              <w:autoSpaceDN w:val="0"/>
              <w:adjustRightInd w:val="0"/>
              <w:spacing w:after="120"/>
              <w:rPr>
                <w:rFonts w:ascii="Aptos Light" w:hAnsi="Aptos Light" w:cstheme="majorHAnsi"/>
                <w:sz w:val="22"/>
                <w:szCs w:val="22"/>
              </w:rPr>
            </w:pPr>
            <w:r w:rsidRPr="006621B1">
              <w:rPr>
                <w:rFonts w:ascii="Aptos Light" w:hAnsi="Aptos Light" w:cstheme="majorHAnsi"/>
                <w:sz w:val="22"/>
                <w:szCs w:val="22"/>
              </w:rPr>
              <w:t>Executive Officer</w:t>
            </w:r>
          </w:p>
          <w:p w14:paraId="3D4CD43A" w14:textId="0C1BF953" w:rsidR="006D0387" w:rsidRPr="006621B1" w:rsidRDefault="00733547" w:rsidP="00BC5A7B">
            <w:pPr>
              <w:widowControl w:val="0"/>
              <w:autoSpaceDE w:val="0"/>
              <w:autoSpaceDN w:val="0"/>
              <w:adjustRightInd w:val="0"/>
              <w:spacing w:after="120"/>
              <w:rPr>
                <w:rFonts w:ascii="Aptos Light" w:hAnsi="Aptos Light" w:cstheme="majorHAnsi"/>
                <w:sz w:val="22"/>
                <w:szCs w:val="22"/>
              </w:rPr>
            </w:pPr>
            <w:r w:rsidRPr="006621B1">
              <w:rPr>
                <w:rFonts w:ascii="Aptos Light" w:hAnsi="Aptos Light" w:cstheme="majorHAnsi"/>
                <w:sz w:val="22"/>
                <w:szCs w:val="22"/>
              </w:rPr>
              <w:t>Full Time / Permanent</w:t>
            </w:r>
          </w:p>
        </w:tc>
        <w:tc>
          <w:tcPr>
            <w:tcW w:w="4475" w:type="dxa"/>
            <w:tcBorders>
              <w:top w:val="single" w:sz="4" w:space="0" w:color="auto"/>
              <w:left w:val="single" w:sz="4" w:space="0" w:color="auto"/>
              <w:bottom w:val="single" w:sz="4" w:space="0" w:color="auto"/>
              <w:right w:val="single" w:sz="4" w:space="0" w:color="auto"/>
            </w:tcBorders>
          </w:tcPr>
          <w:p w14:paraId="47768E3C" w14:textId="77777777" w:rsidR="006D0387" w:rsidRPr="006621B1" w:rsidRDefault="006D0387" w:rsidP="00BC5A7B">
            <w:pPr>
              <w:widowControl w:val="0"/>
              <w:autoSpaceDE w:val="0"/>
              <w:autoSpaceDN w:val="0"/>
              <w:adjustRightInd w:val="0"/>
              <w:spacing w:before="120" w:after="120"/>
              <w:rPr>
                <w:rFonts w:ascii="Aptos Light" w:hAnsi="Aptos Light" w:cstheme="majorHAnsi"/>
                <w:sz w:val="22"/>
                <w:szCs w:val="22"/>
              </w:rPr>
            </w:pPr>
            <w:r w:rsidRPr="006621B1">
              <w:rPr>
                <w:rFonts w:ascii="Aptos Light" w:hAnsi="Aptos Light" w:cstheme="majorHAnsi"/>
                <w:sz w:val="22"/>
                <w:szCs w:val="22"/>
              </w:rPr>
              <w:t xml:space="preserve">Kaikorai Valley College, Years 7 – 13 </w:t>
            </w:r>
          </w:p>
        </w:tc>
      </w:tr>
    </w:tbl>
    <w:p w14:paraId="45CA0DCD"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p w14:paraId="73803C53"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Preferred title: Mr/Mrs/Ms/Miss/Other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730"/>
      </w:tblGrid>
      <w:tr w:rsidR="006D0387" w:rsidRPr="006621B1" w14:paraId="11DC4B5B" w14:textId="77777777" w:rsidTr="009536A2">
        <w:tc>
          <w:tcPr>
            <w:tcW w:w="4617" w:type="dxa"/>
            <w:tcBorders>
              <w:top w:val="nil"/>
              <w:left w:val="nil"/>
              <w:bottom w:val="single" w:sz="4" w:space="0" w:color="auto"/>
              <w:right w:val="nil"/>
            </w:tcBorders>
            <w:shd w:val="clear" w:color="auto" w:fill="CCCCCC"/>
          </w:tcPr>
          <w:p w14:paraId="1997279A"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Surname/Family Name</w:t>
            </w:r>
          </w:p>
        </w:tc>
        <w:tc>
          <w:tcPr>
            <w:tcW w:w="5211" w:type="dxa"/>
            <w:tcBorders>
              <w:top w:val="nil"/>
              <w:left w:val="nil"/>
              <w:bottom w:val="single" w:sz="4" w:space="0" w:color="auto"/>
              <w:right w:val="nil"/>
            </w:tcBorders>
            <w:shd w:val="clear" w:color="auto" w:fill="CCCCCC"/>
          </w:tcPr>
          <w:p w14:paraId="56D704B4"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First Names (in full)</w:t>
            </w:r>
          </w:p>
        </w:tc>
      </w:tr>
      <w:tr w:rsidR="006D0387" w:rsidRPr="006621B1" w14:paraId="4F41783C" w14:textId="77777777" w:rsidTr="009536A2">
        <w:tc>
          <w:tcPr>
            <w:tcW w:w="4617" w:type="dxa"/>
            <w:tcBorders>
              <w:top w:val="single" w:sz="4" w:space="0" w:color="auto"/>
              <w:left w:val="single" w:sz="4" w:space="0" w:color="auto"/>
              <w:bottom w:val="single" w:sz="4" w:space="0" w:color="auto"/>
              <w:right w:val="single" w:sz="4" w:space="0" w:color="auto"/>
            </w:tcBorders>
          </w:tcPr>
          <w:p w14:paraId="6C99DFFF" w14:textId="347A9FD7"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1"/>
                  <w:enabled/>
                  <w:calcOnExit w:val="0"/>
                  <w:textInput/>
                </w:ffData>
              </w:fldChar>
            </w:r>
            <w:bookmarkStart w:id="0" w:name="Text11"/>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0"/>
          </w:p>
          <w:p w14:paraId="7984C92E" w14:textId="77777777" w:rsidR="006D0387" w:rsidRPr="006621B1" w:rsidRDefault="006D0387" w:rsidP="00BC5A7B">
            <w:pPr>
              <w:widowControl w:val="0"/>
              <w:autoSpaceDE w:val="0"/>
              <w:autoSpaceDN w:val="0"/>
              <w:adjustRightInd w:val="0"/>
              <w:rPr>
                <w:rFonts w:ascii="Aptos Light" w:hAnsi="Aptos Light" w:cstheme="majorHAnsi"/>
                <w:sz w:val="22"/>
                <w:szCs w:val="22"/>
              </w:rPr>
            </w:pPr>
          </w:p>
        </w:tc>
        <w:tc>
          <w:tcPr>
            <w:tcW w:w="5211" w:type="dxa"/>
            <w:tcBorders>
              <w:top w:val="single" w:sz="4" w:space="0" w:color="auto"/>
              <w:left w:val="single" w:sz="4" w:space="0" w:color="auto"/>
              <w:bottom w:val="single" w:sz="4" w:space="0" w:color="auto"/>
              <w:right w:val="single" w:sz="4" w:space="0" w:color="auto"/>
            </w:tcBorders>
          </w:tcPr>
          <w:p w14:paraId="7626F2E7" w14:textId="400A1780"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2"/>
                  <w:enabled/>
                  <w:calcOnExit w:val="0"/>
                  <w:textInput/>
                </w:ffData>
              </w:fldChar>
            </w:r>
            <w:bookmarkStart w:id="1" w:name="Text12"/>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1"/>
          </w:p>
        </w:tc>
      </w:tr>
    </w:tbl>
    <w:p w14:paraId="1DAE7A6E"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27"/>
      </w:tblGrid>
      <w:tr w:rsidR="006D0387" w:rsidRPr="006621B1" w14:paraId="6D6E1B1B" w14:textId="77777777" w:rsidTr="009536A2">
        <w:tc>
          <w:tcPr>
            <w:tcW w:w="9854" w:type="dxa"/>
            <w:tcBorders>
              <w:top w:val="nil"/>
              <w:left w:val="nil"/>
              <w:bottom w:val="single" w:sz="4" w:space="0" w:color="auto"/>
              <w:right w:val="nil"/>
            </w:tcBorders>
            <w:shd w:val="clear" w:color="auto" w:fill="C0C0C0"/>
          </w:tcPr>
          <w:p w14:paraId="499B7F43" w14:textId="77777777" w:rsidR="006D0387" w:rsidRPr="006621B1" w:rsidRDefault="006D0387" w:rsidP="00BC5A7B">
            <w:pPr>
              <w:widowControl w:val="0"/>
              <w:shd w:val="clear" w:color="auto" w:fill="CCCCCC"/>
              <w:tabs>
                <w:tab w:val="left" w:pos="204"/>
              </w:tabs>
              <w:autoSpaceDE w:val="0"/>
              <w:autoSpaceDN w:val="0"/>
              <w:adjustRightInd w:val="0"/>
              <w:rPr>
                <w:rFonts w:ascii="Aptos Light" w:hAnsi="Aptos Light" w:cstheme="majorHAnsi"/>
                <w:sz w:val="22"/>
                <w:szCs w:val="22"/>
                <w:highlight w:val="lightGray"/>
                <w:shd w:val="clear" w:color="auto" w:fill="D9D9D9"/>
              </w:rPr>
            </w:pPr>
            <w:r w:rsidRPr="006621B1">
              <w:rPr>
                <w:rFonts w:ascii="Aptos Light" w:hAnsi="Aptos Light" w:cstheme="majorHAnsi"/>
                <w:sz w:val="22"/>
                <w:szCs w:val="22"/>
                <w:highlight w:val="lightGray"/>
                <w:shd w:val="clear" w:color="auto" w:fill="D9D9D9"/>
              </w:rPr>
              <w:t>Full Postal Address</w:t>
            </w:r>
          </w:p>
        </w:tc>
      </w:tr>
      <w:tr w:rsidR="006D0387" w:rsidRPr="006621B1" w14:paraId="07DFA4C6" w14:textId="77777777" w:rsidTr="009536A2">
        <w:tc>
          <w:tcPr>
            <w:tcW w:w="9854" w:type="dxa"/>
            <w:tcBorders>
              <w:top w:val="single" w:sz="4" w:space="0" w:color="auto"/>
            </w:tcBorders>
          </w:tcPr>
          <w:p w14:paraId="3412DEFC" w14:textId="2B7E342F" w:rsidR="006D0387" w:rsidRPr="006621B1" w:rsidRDefault="00AA3B60" w:rsidP="00BC5A7B">
            <w:pPr>
              <w:widowControl w:val="0"/>
              <w:tabs>
                <w:tab w:val="left" w:pos="204"/>
              </w:tabs>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3"/>
                  <w:enabled/>
                  <w:calcOnExit w:val="0"/>
                  <w:textInput/>
                </w:ffData>
              </w:fldChar>
            </w:r>
            <w:bookmarkStart w:id="2" w:name="Text13"/>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2"/>
          </w:p>
          <w:p w14:paraId="53012CE8"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p w14:paraId="6F24A56F"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p w14:paraId="4303E7C7"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c>
      </w:tr>
    </w:tbl>
    <w:p w14:paraId="29C0ED7D"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2839"/>
        <w:gridCol w:w="3375"/>
      </w:tblGrid>
      <w:tr w:rsidR="006D0387" w:rsidRPr="006621B1" w14:paraId="2CE4C42B" w14:textId="77777777" w:rsidTr="009536A2">
        <w:tc>
          <w:tcPr>
            <w:tcW w:w="9828" w:type="dxa"/>
            <w:gridSpan w:val="3"/>
            <w:tcBorders>
              <w:top w:val="nil"/>
              <w:left w:val="nil"/>
              <w:bottom w:val="single" w:sz="4" w:space="0" w:color="auto"/>
              <w:right w:val="nil"/>
            </w:tcBorders>
            <w:shd w:val="clear" w:color="auto" w:fill="C0C0C0"/>
          </w:tcPr>
          <w:p w14:paraId="696398AB"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Contact Telephone Number</w:t>
            </w:r>
          </w:p>
        </w:tc>
      </w:tr>
      <w:tr w:rsidR="006D0387" w:rsidRPr="006621B1" w14:paraId="040AE004" w14:textId="77777777" w:rsidTr="009536A2">
        <w:tc>
          <w:tcPr>
            <w:tcW w:w="3078" w:type="dxa"/>
            <w:tcBorders>
              <w:top w:val="single" w:sz="4" w:space="0" w:color="auto"/>
              <w:left w:val="single" w:sz="4" w:space="0" w:color="auto"/>
              <w:bottom w:val="single" w:sz="4" w:space="0" w:color="auto"/>
              <w:right w:val="single" w:sz="4" w:space="0" w:color="auto"/>
            </w:tcBorders>
          </w:tcPr>
          <w:p w14:paraId="5F467C9C"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Private:</w:t>
            </w:r>
          </w:p>
          <w:p w14:paraId="2E276874" w14:textId="1502234B"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4"/>
                  <w:enabled/>
                  <w:calcOnExit w:val="0"/>
                  <w:textInput/>
                </w:ffData>
              </w:fldChar>
            </w:r>
            <w:bookmarkStart w:id="3" w:name="Text14"/>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3"/>
          </w:p>
        </w:tc>
        <w:tc>
          <w:tcPr>
            <w:tcW w:w="3078" w:type="dxa"/>
            <w:tcBorders>
              <w:top w:val="single" w:sz="4" w:space="0" w:color="auto"/>
              <w:left w:val="single" w:sz="4" w:space="0" w:color="auto"/>
              <w:bottom w:val="single" w:sz="4" w:space="0" w:color="auto"/>
              <w:right w:val="single" w:sz="4" w:space="0" w:color="auto"/>
            </w:tcBorders>
          </w:tcPr>
          <w:p w14:paraId="31DC6069" w14:textId="77777777" w:rsidR="006D0387"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Business:</w:t>
            </w:r>
          </w:p>
          <w:p w14:paraId="38DF06AE" w14:textId="5552C839" w:rsidR="00AA3B60"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5"/>
                  <w:enabled/>
                  <w:calcOnExit w:val="0"/>
                  <w:textInput/>
                </w:ffData>
              </w:fldChar>
            </w:r>
            <w:bookmarkStart w:id="4" w:name="Text15"/>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4"/>
          </w:p>
        </w:tc>
        <w:tc>
          <w:tcPr>
            <w:tcW w:w="3672" w:type="dxa"/>
            <w:tcBorders>
              <w:top w:val="single" w:sz="4" w:space="0" w:color="auto"/>
              <w:left w:val="single" w:sz="4" w:space="0" w:color="auto"/>
              <w:bottom w:val="single" w:sz="4" w:space="0" w:color="auto"/>
              <w:right w:val="single" w:sz="4" w:space="0" w:color="auto"/>
            </w:tcBorders>
          </w:tcPr>
          <w:p w14:paraId="71DC2EBC" w14:textId="77777777" w:rsidR="006D0387"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Cellphone:</w:t>
            </w:r>
          </w:p>
          <w:p w14:paraId="5F100133" w14:textId="5C38D3F3" w:rsidR="00AA3B60"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6"/>
                  <w:enabled/>
                  <w:calcOnExit w:val="0"/>
                  <w:textInput/>
                </w:ffData>
              </w:fldChar>
            </w:r>
            <w:bookmarkStart w:id="5" w:name="Text16"/>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5"/>
          </w:p>
        </w:tc>
      </w:tr>
    </w:tbl>
    <w:p w14:paraId="3040AECE"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998"/>
        <w:gridCol w:w="6029"/>
      </w:tblGrid>
      <w:tr w:rsidR="006D0387" w:rsidRPr="006621B1" w14:paraId="68BA6101" w14:textId="77777777" w:rsidTr="009536A2">
        <w:tc>
          <w:tcPr>
            <w:tcW w:w="9854" w:type="dxa"/>
            <w:gridSpan w:val="2"/>
            <w:tcBorders>
              <w:top w:val="nil"/>
              <w:left w:val="nil"/>
              <w:bottom w:val="single" w:sz="4" w:space="0" w:color="auto"/>
              <w:right w:val="nil"/>
            </w:tcBorders>
            <w:shd w:val="clear" w:color="auto" w:fill="C0C0C0"/>
          </w:tcPr>
          <w:p w14:paraId="3C7ED4E6" w14:textId="77777777" w:rsidR="006D0387" w:rsidRPr="006621B1" w:rsidRDefault="006D0387" w:rsidP="00BC5A7B">
            <w:pPr>
              <w:widowControl w:val="0"/>
              <w:shd w:val="clear" w:color="auto" w:fill="CCCCCC"/>
              <w:tabs>
                <w:tab w:val="left" w:pos="204"/>
                <w:tab w:val="left" w:pos="3119"/>
              </w:tabs>
              <w:autoSpaceDE w:val="0"/>
              <w:autoSpaceDN w:val="0"/>
              <w:adjustRightInd w:val="0"/>
              <w:rPr>
                <w:rFonts w:ascii="Aptos Light" w:hAnsi="Aptos Light" w:cstheme="majorHAnsi"/>
                <w:sz w:val="22"/>
                <w:szCs w:val="22"/>
                <w:highlight w:val="lightGray"/>
                <w:shd w:val="clear" w:color="auto" w:fill="D9D9D9"/>
              </w:rPr>
            </w:pPr>
            <w:r w:rsidRPr="006621B1">
              <w:rPr>
                <w:rFonts w:ascii="Aptos Light" w:hAnsi="Aptos Light" w:cstheme="majorHAnsi"/>
                <w:sz w:val="22"/>
                <w:szCs w:val="22"/>
                <w:highlight w:val="lightGray"/>
                <w:shd w:val="clear" w:color="auto" w:fill="D9D9D9"/>
              </w:rPr>
              <w:t>Date of Birth</w:t>
            </w:r>
            <w:r w:rsidRPr="006621B1">
              <w:rPr>
                <w:rFonts w:ascii="Aptos Light" w:hAnsi="Aptos Light" w:cstheme="majorHAnsi"/>
                <w:sz w:val="22"/>
                <w:szCs w:val="22"/>
                <w:highlight w:val="lightGray"/>
                <w:shd w:val="clear" w:color="auto" w:fill="D9D9D9"/>
              </w:rPr>
              <w:tab/>
              <w:t>E-mail Address</w:t>
            </w:r>
          </w:p>
        </w:tc>
      </w:tr>
      <w:tr w:rsidR="006D0387" w:rsidRPr="006621B1" w14:paraId="11FB5E01" w14:textId="77777777" w:rsidTr="006D0387">
        <w:trPr>
          <w:trHeight w:val="465"/>
        </w:trPr>
        <w:tc>
          <w:tcPr>
            <w:tcW w:w="3227" w:type="dxa"/>
            <w:tcBorders>
              <w:top w:val="single" w:sz="4" w:space="0" w:color="auto"/>
            </w:tcBorders>
          </w:tcPr>
          <w:p w14:paraId="51286151" w14:textId="53E5AD3E" w:rsidR="006D0387" w:rsidRPr="006621B1" w:rsidRDefault="00AA3B60" w:rsidP="00BC5A7B">
            <w:pPr>
              <w:widowControl w:val="0"/>
              <w:tabs>
                <w:tab w:val="left" w:pos="204"/>
              </w:tabs>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7"/>
                  <w:enabled/>
                  <w:calcOnExit w:val="0"/>
                  <w:textInput/>
                </w:ffData>
              </w:fldChar>
            </w:r>
            <w:bookmarkStart w:id="6" w:name="Text17"/>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6"/>
          </w:p>
        </w:tc>
        <w:tc>
          <w:tcPr>
            <w:tcW w:w="6627" w:type="dxa"/>
            <w:tcBorders>
              <w:top w:val="single" w:sz="4" w:space="0" w:color="auto"/>
            </w:tcBorders>
          </w:tcPr>
          <w:p w14:paraId="152A473B" w14:textId="1ED73934" w:rsidR="006D0387" w:rsidRPr="006621B1" w:rsidRDefault="00AA3B60" w:rsidP="00BC5A7B">
            <w:pPr>
              <w:widowControl w:val="0"/>
              <w:tabs>
                <w:tab w:val="left" w:pos="204"/>
              </w:tabs>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8"/>
                  <w:enabled/>
                  <w:calcOnExit w:val="0"/>
                  <w:textInput/>
                </w:ffData>
              </w:fldChar>
            </w:r>
            <w:bookmarkStart w:id="7" w:name="Text18"/>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7"/>
          </w:p>
        </w:tc>
      </w:tr>
    </w:tbl>
    <w:p w14:paraId="73520F59"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785"/>
      </w:tblGrid>
      <w:tr w:rsidR="006D0387" w:rsidRPr="006621B1" w14:paraId="4393ECA5" w14:textId="77777777" w:rsidTr="009536A2">
        <w:tc>
          <w:tcPr>
            <w:tcW w:w="4617" w:type="dxa"/>
            <w:tcBorders>
              <w:top w:val="nil"/>
              <w:left w:val="nil"/>
              <w:bottom w:val="single" w:sz="4" w:space="0" w:color="auto"/>
              <w:right w:val="nil"/>
            </w:tcBorders>
            <w:shd w:val="clear" w:color="auto" w:fill="CCCCCC"/>
          </w:tcPr>
          <w:p w14:paraId="2E23B202" w14:textId="77777777"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Current Position</w:t>
            </w:r>
          </w:p>
        </w:tc>
        <w:tc>
          <w:tcPr>
            <w:tcW w:w="5211" w:type="dxa"/>
            <w:tcBorders>
              <w:top w:val="nil"/>
              <w:left w:val="nil"/>
              <w:bottom w:val="single" w:sz="4" w:space="0" w:color="auto"/>
              <w:right w:val="nil"/>
            </w:tcBorders>
            <w:shd w:val="clear" w:color="auto" w:fill="CCCCCC"/>
          </w:tcPr>
          <w:p w14:paraId="2A70C720" w14:textId="1A03B5B2" w:rsidR="006D0387" w:rsidRPr="006621B1" w:rsidRDefault="006D0387" w:rsidP="00BC5A7B">
            <w:pPr>
              <w:widowControl w:val="0"/>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School</w:t>
            </w:r>
            <w:r w:rsidR="00733547" w:rsidRPr="006621B1">
              <w:rPr>
                <w:rFonts w:ascii="Aptos Light" w:hAnsi="Aptos Light" w:cstheme="majorHAnsi"/>
                <w:sz w:val="22"/>
                <w:szCs w:val="22"/>
              </w:rPr>
              <w:t xml:space="preserve"> / Business</w:t>
            </w:r>
          </w:p>
        </w:tc>
      </w:tr>
      <w:tr w:rsidR="006D0387" w:rsidRPr="006621B1" w14:paraId="72309907" w14:textId="77777777" w:rsidTr="006D0387">
        <w:trPr>
          <w:trHeight w:val="524"/>
        </w:trPr>
        <w:tc>
          <w:tcPr>
            <w:tcW w:w="4617" w:type="dxa"/>
            <w:tcBorders>
              <w:top w:val="single" w:sz="4" w:space="0" w:color="auto"/>
              <w:left w:val="single" w:sz="4" w:space="0" w:color="auto"/>
              <w:bottom w:val="single" w:sz="4" w:space="0" w:color="auto"/>
              <w:right w:val="single" w:sz="4" w:space="0" w:color="auto"/>
            </w:tcBorders>
          </w:tcPr>
          <w:p w14:paraId="61461CE2" w14:textId="13751061"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19"/>
                  <w:enabled/>
                  <w:calcOnExit w:val="0"/>
                  <w:textInput/>
                </w:ffData>
              </w:fldChar>
            </w:r>
            <w:bookmarkStart w:id="8" w:name="Text19"/>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8"/>
          </w:p>
        </w:tc>
        <w:tc>
          <w:tcPr>
            <w:tcW w:w="5211" w:type="dxa"/>
            <w:tcBorders>
              <w:top w:val="single" w:sz="4" w:space="0" w:color="auto"/>
              <w:left w:val="single" w:sz="4" w:space="0" w:color="auto"/>
              <w:bottom w:val="single" w:sz="4" w:space="0" w:color="auto"/>
              <w:right w:val="single" w:sz="4" w:space="0" w:color="auto"/>
            </w:tcBorders>
          </w:tcPr>
          <w:p w14:paraId="59CEEB95" w14:textId="6B69647C" w:rsidR="006D0387" w:rsidRPr="006621B1" w:rsidRDefault="00AA3B60" w:rsidP="00BC5A7B">
            <w:pPr>
              <w:widowControl w:val="0"/>
              <w:autoSpaceDE w:val="0"/>
              <w:autoSpaceDN w:val="0"/>
              <w:adjustRightInd w:val="0"/>
              <w:rPr>
                <w:rFonts w:ascii="Aptos Light" w:hAnsi="Aptos Light" w:cstheme="majorHAnsi"/>
                <w:sz w:val="22"/>
                <w:szCs w:val="22"/>
              </w:rPr>
            </w:pPr>
            <w:r>
              <w:rPr>
                <w:rFonts w:ascii="Aptos Light" w:hAnsi="Aptos Light" w:cstheme="majorHAnsi"/>
                <w:sz w:val="22"/>
                <w:szCs w:val="22"/>
              </w:rPr>
              <w:fldChar w:fldCharType="begin">
                <w:ffData>
                  <w:name w:val="Text20"/>
                  <w:enabled/>
                  <w:calcOnExit w:val="0"/>
                  <w:textInput/>
                </w:ffData>
              </w:fldChar>
            </w:r>
            <w:bookmarkStart w:id="9" w:name="Text20"/>
            <w:r>
              <w:rPr>
                <w:rFonts w:ascii="Aptos Light" w:hAnsi="Aptos Light" w:cstheme="majorHAnsi"/>
                <w:sz w:val="22"/>
                <w:szCs w:val="22"/>
              </w:rPr>
              <w:instrText xml:space="preserve"> FORMTEXT </w:instrText>
            </w:r>
            <w:r>
              <w:rPr>
                <w:rFonts w:ascii="Aptos Light" w:hAnsi="Aptos Light" w:cstheme="majorHAnsi"/>
                <w:sz w:val="22"/>
                <w:szCs w:val="22"/>
              </w:rPr>
            </w:r>
            <w:r>
              <w:rPr>
                <w:rFonts w:ascii="Aptos Light" w:hAnsi="Aptos Light" w:cstheme="majorHAnsi"/>
                <w:sz w:val="22"/>
                <w:szCs w:val="22"/>
              </w:rPr>
              <w:fldChar w:fldCharType="separate"/>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noProof/>
                <w:sz w:val="22"/>
                <w:szCs w:val="22"/>
              </w:rPr>
              <w:t> </w:t>
            </w:r>
            <w:r>
              <w:rPr>
                <w:rFonts w:ascii="Aptos Light" w:hAnsi="Aptos Light" w:cstheme="majorHAnsi"/>
                <w:sz w:val="22"/>
                <w:szCs w:val="22"/>
              </w:rPr>
              <w:fldChar w:fldCharType="end"/>
            </w:r>
            <w:bookmarkEnd w:id="9"/>
          </w:p>
        </w:tc>
      </w:tr>
    </w:tbl>
    <w:p w14:paraId="4D6BA2F2" w14:textId="77777777" w:rsidR="006D0387" w:rsidRPr="006621B1" w:rsidRDefault="006D0387" w:rsidP="00BC5A7B">
      <w:pPr>
        <w:widowControl w:val="0"/>
        <w:tabs>
          <w:tab w:val="left" w:pos="204"/>
        </w:tabs>
        <w:autoSpaceDE w:val="0"/>
        <w:autoSpaceDN w:val="0"/>
        <w:adjustRightInd w:val="0"/>
        <w:rPr>
          <w:rFonts w:ascii="Aptos Light" w:hAnsi="Aptos Light" w:cstheme="majorHAnsi"/>
          <w:sz w:val="22"/>
          <w:szCs w:val="22"/>
        </w:rPr>
      </w:pPr>
    </w:p>
    <w:p w14:paraId="3556EC11" w14:textId="77777777" w:rsidR="006D0387" w:rsidRPr="006621B1" w:rsidRDefault="006D0387" w:rsidP="00BC5A7B">
      <w:pPr>
        <w:widowControl w:val="0"/>
        <w:shd w:val="clear" w:color="auto" w:fill="CCCCCC"/>
        <w:tabs>
          <w:tab w:val="left" w:pos="204"/>
        </w:tabs>
        <w:autoSpaceDE w:val="0"/>
        <w:autoSpaceDN w:val="0"/>
        <w:adjustRightInd w:val="0"/>
        <w:rPr>
          <w:rFonts w:ascii="Aptos Light" w:hAnsi="Aptos Light" w:cstheme="majorHAnsi"/>
          <w:sz w:val="22"/>
          <w:szCs w:val="22"/>
          <w:shd w:val="clear" w:color="auto" w:fill="D9D9D9"/>
        </w:rPr>
      </w:pPr>
      <w:r w:rsidRPr="006621B1">
        <w:rPr>
          <w:rFonts w:ascii="Aptos Light" w:hAnsi="Aptos Light" w:cstheme="majorHAnsi"/>
          <w:sz w:val="22"/>
          <w:szCs w:val="22"/>
          <w:shd w:val="clear" w:color="auto" w:fill="D9D9D9"/>
        </w:rPr>
        <w:t>Please tick the appropriate response:</w:t>
      </w:r>
    </w:p>
    <w:p w14:paraId="62AB0CF5"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rPr>
          <w:rFonts w:ascii="Aptos Light" w:hAnsi="Aptos Light" w:cstheme="majorHAnsi"/>
          <w:sz w:val="22"/>
          <w:szCs w:val="22"/>
        </w:rPr>
      </w:pPr>
      <w:r w:rsidRPr="006621B1">
        <w:rPr>
          <w:rFonts w:ascii="Aptos Light" w:hAnsi="Aptos Light" w:cstheme="majorHAnsi"/>
          <w:sz w:val="22"/>
          <w:szCs w:val="22"/>
        </w:rPr>
        <w:t>Are you a New Zealand citizen?</w:t>
      </w:r>
      <w:r w:rsidRPr="006621B1">
        <w:rPr>
          <w:rFonts w:ascii="Aptos Light" w:hAnsi="Aptos Light" w:cstheme="majorHAnsi"/>
          <w:sz w:val="22"/>
          <w:szCs w:val="22"/>
        </w:rPr>
        <w:tab/>
        <w:t xml:space="preserve">Yes   </w:t>
      </w:r>
      <w:bookmarkStart w:id="10" w:name="Check2"/>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bookmarkEnd w:id="10"/>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bookmarkStart w:id="11" w:name="Check1"/>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bookmarkEnd w:id="11"/>
    </w:p>
    <w:p w14:paraId="571D0977"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rPr>
          <w:rFonts w:ascii="Aptos Light" w:hAnsi="Aptos Light" w:cstheme="majorHAnsi"/>
          <w:sz w:val="22"/>
          <w:szCs w:val="22"/>
        </w:rPr>
      </w:pPr>
      <w:r w:rsidRPr="006621B1">
        <w:rPr>
          <w:rFonts w:ascii="Aptos Light" w:hAnsi="Aptos Light" w:cstheme="majorHAnsi"/>
          <w:sz w:val="22"/>
          <w:szCs w:val="22"/>
        </w:rPr>
        <w:t>If not, do you have resident status, or</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1000FABE"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rPr>
          <w:rFonts w:ascii="Aptos Light" w:hAnsi="Aptos Light" w:cstheme="majorHAnsi"/>
          <w:sz w:val="22"/>
          <w:szCs w:val="22"/>
        </w:rPr>
      </w:pPr>
      <w:r w:rsidRPr="006621B1">
        <w:rPr>
          <w:rFonts w:ascii="Aptos Light" w:hAnsi="Aptos Light" w:cstheme="majorHAnsi"/>
          <w:sz w:val="22"/>
          <w:szCs w:val="22"/>
        </w:rPr>
        <w:t>A current work permit?</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109FFCB4"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505"/>
        </w:tabs>
        <w:autoSpaceDE w:val="0"/>
        <w:autoSpaceDN w:val="0"/>
        <w:adjustRightInd w:val="0"/>
        <w:spacing w:before="120"/>
        <w:rPr>
          <w:rFonts w:ascii="Aptos Light" w:hAnsi="Aptos Light" w:cstheme="majorHAnsi"/>
          <w:sz w:val="22"/>
          <w:szCs w:val="22"/>
        </w:rPr>
      </w:pPr>
    </w:p>
    <w:p w14:paraId="64AE4946"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 w:val="left" w:pos="6663"/>
          <w:tab w:val="left" w:pos="8080"/>
        </w:tabs>
        <w:autoSpaceDE w:val="0"/>
        <w:autoSpaceDN w:val="0"/>
        <w:adjustRightInd w:val="0"/>
        <w:spacing w:before="120"/>
        <w:rPr>
          <w:rFonts w:ascii="Aptos Light" w:hAnsi="Aptos Light" w:cstheme="majorHAnsi"/>
          <w:sz w:val="22"/>
          <w:szCs w:val="22"/>
        </w:rPr>
      </w:pPr>
      <w:r w:rsidRPr="006621B1">
        <w:rPr>
          <w:rFonts w:ascii="Aptos Light" w:hAnsi="Aptos Light" w:cstheme="majorHAnsi"/>
          <w:sz w:val="22"/>
          <w:szCs w:val="22"/>
        </w:rPr>
        <w:t>Have you ever had a criminal conviction?</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0D3DF200"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 please detail:</w:t>
      </w:r>
    </w:p>
    <w:p w14:paraId="1C79AF3C" w14:textId="5AAC3CBD" w:rsidR="006D0387" w:rsidRPr="006621B1" w:rsidRDefault="00733547" w:rsidP="00BC5A7B">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3"/>
            <w:enabled/>
            <w:calcOnExit w:val="0"/>
            <w:textInput/>
          </w:ffData>
        </w:fldChar>
      </w:r>
      <w:bookmarkStart w:id="12" w:name="Text3"/>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2"/>
    </w:p>
    <w:p w14:paraId="03446459" w14:textId="77777777" w:rsidR="006D0387" w:rsidRPr="006621B1" w:rsidRDefault="006D0387" w:rsidP="00BC5A7B">
      <w:pPr>
        <w:widowControl w:val="0"/>
        <w:pBdr>
          <w:top w:val="single" w:sz="4" w:space="1" w:color="auto"/>
          <w:left w:val="single" w:sz="4" w:space="4" w:color="auto"/>
          <w:bottom w:val="single" w:sz="4" w:space="31" w:color="auto"/>
          <w:right w:val="single" w:sz="4" w:space="4" w:color="auto"/>
        </w:pBdr>
        <w:tabs>
          <w:tab w:val="left" w:pos="204"/>
        </w:tabs>
        <w:autoSpaceDE w:val="0"/>
        <w:autoSpaceDN w:val="0"/>
        <w:adjustRightInd w:val="0"/>
        <w:rPr>
          <w:rFonts w:ascii="Aptos Light" w:hAnsi="Aptos Light" w:cstheme="majorHAnsi"/>
          <w:sz w:val="22"/>
          <w:szCs w:val="22"/>
        </w:rPr>
      </w:pPr>
    </w:p>
    <w:p w14:paraId="71CA4BBF"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663"/>
          <w:tab w:val="left" w:pos="7371"/>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br w:type="page"/>
      </w:r>
      <w:r w:rsidRPr="006621B1">
        <w:rPr>
          <w:rFonts w:ascii="Aptos Light" w:hAnsi="Aptos Light" w:cstheme="majorHAnsi"/>
          <w:sz w:val="22"/>
          <w:szCs w:val="22"/>
        </w:rPr>
        <w:lastRenderedPageBreak/>
        <w:t>Have you ever received a police diversion for an offence?</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78C8DF0A"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 please detail:</w:t>
      </w:r>
    </w:p>
    <w:p w14:paraId="4D216EC1" w14:textId="33FFB16D"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4"/>
            <w:enabled/>
            <w:calcOnExit w:val="0"/>
            <w:textInput/>
          </w:ffData>
        </w:fldChar>
      </w:r>
      <w:bookmarkStart w:id="13" w:name="Text4"/>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3"/>
    </w:p>
    <w:p w14:paraId="16A2C027"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7CB24A11"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5ED06D54"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Have you been convicted of a driving offence which resulted in </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br/>
        <w:t>temporary or permanent loss of license, or imprisonment?</w:t>
      </w:r>
    </w:p>
    <w:p w14:paraId="7CFF12CB"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 please detail:</w:t>
      </w:r>
    </w:p>
    <w:p w14:paraId="6080E96F" w14:textId="76DFC4D5"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5"/>
            <w:enabled/>
            <w:calcOnExit w:val="0"/>
            <w:textInput/>
          </w:ffData>
        </w:fldChar>
      </w:r>
      <w:bookmarkStart w:id="14" w:name="Text5"/>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4"/>
    </w:p>
    <w:p w14:paraId="4C88328C"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2007FBEE"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6D588F7B"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Are you awaiting sentencing/currently have charges pending?</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79856076"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 please state the nature of the conviction/cases pending:</w:t>
      </w:r>
    </w:p>
    <w:p w14:paraId="0CD27599" w14:textId="3A11E49A"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6"/>
            <w:enabled/>
            <w:calcOnExit w:val="0"/>
            <w:textInput/>
          </w:ffData>
        </w:fldChar>
      </w:r>
      <w:bookmarkStart w:id="15" w:name="Text6"/>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5"/>
    </w:p>
    <w:p w14:paraId="00F62343"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7DB3690C"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66D1FBE7"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In addition to other information provided, are there any other </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20B9ACC1"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factors that we should know in order to assess your suitability</w:t>
      </w:r>
    </w:p>
    <w:p w14:paraId="0E2527CE" w14:textId="1B5E2B42"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for </w:t>
      </w:r>
      <w:r w:rsidR="00733547" w:rsidRPr="006621B1">
        <w:rPr>
          <w:rFonts w:ascii="Aptos Light" w:hAnsi="Aptos Light" w:cstheme="majorHAnsi"/>
          <w:sz w:val="22"/>
          <w:szCs w:val="22"/>
        </w:rPr>
        <w:t xml:space="preserve">the </w:t>
      </w:r>
      <w:r w:rsidRPr="006621B1">
        <w:rPr>
          <w:rFonts w:ascii="Aptos Light" w:hAnsi="Aptos Light" w:cstheme="majorHAnsi"/>
          <w:sz w:val="22"/>
          <w:szCs w:val="22"/>
        </w:rPr>
        <w:t>appointment and your ability to do the job?</w:t>
      </w:r>
    </w:p>
    <w:p w14:paraId="4274CC73" w14:textId="7A347963"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w:t>
      </w:r>
      <w:r w:rsidR="005A3F9D" w:rsidRPr="006621B1">
        <w:rPr>
          <w:rFonts w:ascii="Aptos Light" w:hAnsi="Aptos Light" w:cstheme="majorHAnsi"/>
          <w:sz w:val="22"/>
          <w:szCs w:val="22"/>
        </w:rPr>
        <w:t>,”</w:t>
      </w:r>
      <w:r w:rsidRPr="006621B1">
        <w:rPr>
          <w:rFonts w:ascii="Aptos Light" w:hAnsi="Aptos Light" w:cstheme="majorHAnsi"/>
          <w:sz w:val="22"/>
          <w:szCs w:val="22"/>
        </w:rPr>
        <w:t xml:space="preserve"> please elaborate:</w:t>
      </w:r>
    </w:p>
    <w:p w14:paraId="15D41D9D" w14:textId="059677BE"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7"/>
            <w:enabled/>
            <w:calcOnExit w:val="0"/>
            <w:textInput/>
          </w:ffData>
        </w:fldChar>
      </w:r>
      <w:bookmarkStart w:id="16" w:name="Text7"/>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6"/>
    </w:p>
    <w:p w14:paraId="66B7FD8C"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3B86C32B"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3BFA2442"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946"/>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Have you had any injury or medical condition caused by gradual </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064DD770"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process, disease or infection, such as occupational overuse</w:t>
      </w:r>
    </w:p>
    <w:p w14:paraId="734EA6E5"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syndrome, stress or repetitive strain injuries, which the tasks of this</w:t>
      </w:r>
    </w:p>
    <w:p w14:paraId="2B659CC6"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job may aggravate or contribute to?</w:t>
      </w:r>
    </w:p>
    <w:p w14:paraId="743C1BE3" w14:textId="0A17E96E"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If “Yes</w:t>
      </w:r>
      <w:r w:rsidR="005A3F9D" w:rsidRPr="006621B1">
        <w:rPr>
          <w:rFonts w:ascii="Aptos Light" w:hAnsi="Aptos Light" w:cstheme="majorHAnsi"/>
          <w:sz w:val="22"/>
          <w:szCs w:val="22"/>
        </w:rPr>
        <w:t>,”</w:t>
      </w:r>
      <w:r w:rsidRPr="006621B1">
        <w:rPr>
          <w:rFonts w:ascii="Aptos Light" w:hAnsi="Aptos Light" w:cstheme="majorHAnsi"/>
          <w:sz w:val="22"/>
          <w:szCs w:val="22"/>
        </w:rPr>
        <w:t xml:space="preserve"> please detail:</w:t>
      </w:r>
    </w:p>
    <w:p w14:paraId="4106CA00" w14:textId="7909447F"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fldChar w:fldCharType="begin">
          <w:ffData>
            <w:name w:val="Text8"/>
            <w:enabled/>
            <w:calcOnExit w:val="0"/>
            <w:textInput/>
          </w:ffData>
        </w:fldChar>
      </w:r>
      <w:bookmarkStart w:id="17" w:name="Text8"/>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7"/>
    </w:p>
    <w:p w14:paraId="1DB65F91"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7655"/>
          <w:tab w:val="left" w:pos="8505"/>
        </w:tabs>
        <w:autoSpaceDE w:val="0"/>
        <w:autoSpaceDN w:val="0"/>
        <w:adjustRightInd w:val="0"/>
        <w:rPr>
          <w:rFonts w:ascii="Aptos Light" w:hAnsi="Aptos Light" w:cstheme="majorHAnsi"/>
          <w:sz w:val="22"/>
          <w:szCs w:val="22"/>
        </w:rPr>
      </w:pPr>
    </w:p>
    <w:p w14:paraId="787D041B" w14:textId="77777777" w:rsidR="006D0387" w:rsidRPr="006621B1" w:rsidRDefault="006D0387" w:rsidP="00BC5A7B">
      <w:pPr>
        <w:widowControl w:val="0"/>
        <w:tabs>
          <w:tab w:val="left" w:pos="204"/>
          <w:tab w:val="left" w:pos="7655"/>
          <w:tab w:val="left" w:pos="8505"/>
        </w:tabs>
        <w:autoSpaceDE w:val="0"/>
        <w:autoSpaceDN w:val="0"/>
        <w:adjustRightInd w:val="0"/>
        <w:rPr>
          <w:rFonts w:ascii="Aptos Light" w:hAnsi="Aptos Light" w:cstheme="majorHAnsi"/>
          <w:sz w:val="22"/>
          <w:szCs w:val="22"/>
        </w:rPr>
      </w:pPr>
    </w:p>
    <w:p w14:paraId="6F13761E"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6804"/>
          <w:tab w:val="left" w:pos="8222"/>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Do you have a current driver’s license?</w:t>
      </w:r>
      <w:r w:rsidRPr="006621B1">
        <w:rPr>
          <w:rFonts w:ascii="Aptos Light" w:hAnsi="Aptos Light" w:cstheme="majorHAnsi"/>
          <w:sz w:val="22"/>
          <w:szCs w:val="22"/>
        </w:rPr>
        <w:tab/>
        <w:t xml:space="preserve">Yes   </w:t>
      </w:r>
      <w:r w:rsidRPr="006621B1">
        <w:rPr>
          <w:rFonts w:ascii="Aptos Light" w:hAnsi="Aptos Light" w:cstheme="majorHAnsi"/>
          <w:sz w:val="22"/>
          <w:szCs w:val="22"/>
        </w:rPr>
        <w:fldChar w:fldCharType="begin">
          <w:ffData>
            <w:name w:val="Check2"/>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r w:rsidRPr="006621B1">
        <w:rPr>
          <w:rFonts w:ascii="Aptos Light" w:hAnsi="Aptos Light" w:cstheme="majorHAnsi"/>
          <w:sz w:val="22"/>
          <w:szCs w:val="22"/>
        </w:rPr>
        <w:tab/>
        <w:t>No</w:t>
      </w:r>
      <w:r w:rsidRPr="006621B1">
        <w:rPr>
          <w:rFonts w:ascii="Aptos Light" w:hAnsi="Aptos Light" w:cstheme="majorHAnsi"/>
          <w:sz w:val="22"/>
          <w:szCs w:val="22"/>
        </w:rPr>
        <w:tab/>
      </w:r>
      <w:r w:rsidRPr="006621B1">
        <w:rPr>
          <w:rFonts w:ascii="Aptos Light" w:hAnsi="Aptos Light" w:cstheme="majorHAnsi"/>
          <w:sz w:val="22"/>
          <w:szCs w:val="22"/>
        </w:rPr>
        <w:fldChar w:fldCharType="begin">
          <w:ffData>
            <w:name w:val="Check1"/>
            <w:enabled/>
            <w:calcOnExit w:val="0"/>
            <w:checkBox>
              <w:sizeAuto/>
              <w:default w:val="0"/>
            </w:checkBox>
          </w:ffData>
        </w:fldChar>
      </w:r>
      <w:r w:rsidRPr="006621B1">
        <w:rPr>
          <w:rFonts w:ascii="Aptos Light" w:hAnsi="Aptos Light" w:cstheme="majorHAnsi"/>
          <w:sz w:val="22"/>
          <w:szCs w:val="22"/>
        </w:rPr>
        <w:instrText xml:space="preserve"> FORMCHECKBOX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sz w:val="22"/>
          <w:szCs w:val="22"/>
        </w:rPr>
        <w:fldChar w:fldCharType="end"/>
      </w:r>
    </w:p>
    <w:p w14:paraId="58A755E8" w14:textId="77777777" w:rsidR="006D0387" w:rsidRPr="006621B1" w:rsidRDefault="006D0387" w:rsidP="00BC5A7B">
      <w:pPr>
        <w:widowControl w:val="0"/>
        <w:pBdr>
          <w:top w:val="single" w:sz="4" w:space="1" w:color="auto"/>
          <w:left w:val="single" w:sz="4" w:space="4" w:color="auto"/>
          <w:bottom w:val="single" w:sz="4" w:space="1" w:color="auto"/>
          <w:right w:val="single" w:sz="4" w:space="4" w:color="auto"/>
        </w:pBdr>
        <w:tabs>
          <w:tab w:val="left" w:pos="204"/>
          <w:tab w:val="left" w:pos="5529"/>
        </w:tabs>
        <w:autoSpaceDE w:val="0"/>
        <w:autoSpaceDN w:val="0"/>
        <w:adjustRightInd w:val="0"/>
        <w:rPr>
          <w:rFonts w:ascii="Aptos Light" w:hAnsi="Aptos Light" w:cstheme="majorHAnsi"/>
          <w:sz w:val="22"/>
          <w:szCs w:val="22"/>
        </w:rPr>
      </w:pPr>
    </w:p>
    <w:p w14:paraId="26978C9C" w14:textId="0F291A39" w:rsidR="006D0387" w:rsidRPr="006621B1" w:rsidRDefault="00733547" w:rsidP="00BC5A7B">
      <w:pPr>
        <w:widowControl w:val="0"/>
        <w:pBdr>
          <w:top w:val="single" w:sz="4" w:space="1" w:color="auto"/>
          <w:left w:val="single" w:sz="4" w:space="4" w:color="auto"/>
          <w:bottom w:val="single" w:sz="4" w:space="1" w:color="auto"/>
          <w:right w:val="single" w:sz="4" w:space="4" w:color="auto"/>
        </w:pBdr>
        <w:tabs>
          <w:tab w:val="left" w:pos="204"/>
          <w:tab w:val="left" w:pos="5529"/>
        </w:tabs>
        <w:autoSpaceDE w:val="0"/>
        <w:autoSpaceDN w:val="0"/>
        <w:adjustRightInd w:val="0"/>
        <w:rPr>
          <w:rFonts w:ascii="Aptos Light" w:hAnsi="Aptos Light" w:cstheme="majorHAnsi"/>
          <w:sz w:val="22"/>
          <w:szCs w:val="22"/>
        </w:rPr>
      </w:pPr>
      <w:r w:rsidRPr="006621B1">
        <w:rPr>
          <w:rFonts w:ascii="Aptos Light" w:hAnsi="Aptos Light" w:cstheme="majorHAnsi"/>
          <w:sz w:val="22"/>
          <w:szCs w:val="22"/>
        </w:rPr>
        <w:t xml:space="preserve">Licence </w:t>
      </w:r>
      <w:r w:rsidR="006D0387" w:rsidRPr="006621B1">
        <w:rPr>
          <w:rFonts w:ascii="Aptos Light" w:hAnsi="Aptos Light" w:cstheme="majorHAnsi"/>
          <w:sz w:val="22"/>
          <w:szCs w:val="22"/>
        </w:rPr>
        <w:t>Number: ______________</w:t>
      </w:r>
      <w:r w:rsidRPr="006621B1">
        <w:rPr>
          <w:rFonts w:ascii="Aptos Light" w:hAnsi="Aptos Light" w:cstheme="majorHAnsi"/>
          <w:sz w:val="22"/>
          <w:szCs w:val="22"/>
        </w:rPr>
        <w:fldChar w:fldCharType="begin">
          <w:ffData>
            <w:name w:val="Text1"/>
            <w:enabled/>
            <w:calcOnExit w:val="0"/>
            <w:textInput/>
          </w:ffData>
        </w:fldChar>
      </w:r>
      <w:bookmarkStart w:id="18" w:name="Text1"/>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8"/>
      <w:r w:rsidR="006D0387" w:rsidRPr="006621B1">
        <w:rPr>
          <w:rFonts w:ascii="Aptos Light" w:hAnsi="Aptos Light" w:cstheme="majorHAnsi"/>
          <w:sz w:val="22"/>
          <w:szCs w:val="22"/>
        </w:rPr>
        <w:tab/>
        <w:t>Expiry Date: __________</w:t>
      </w:r>
      <w:r w:rsidRPr="006621B1">
        <w:rPr>
          <w:rFonts w:ascii="Aptos Light" w:hAnsi="Aptos Light" w:cstheme="majorHAnsi"/>
          <w:sz w:val="22"/>
          <w:szCs w:val="22"/>
        </w:rPr>
        <w:fldChar w:fldCharType="begin">
          <w:ffData>
            <w:name w:val="Text2"/>
            <w:enabled/>
            <w:calcOnExit w:val="0"/>
            <w:textInput/>
          </w:ffData>
        </w:fldChar>
      </w:r>
      <w:bookmarkStart w:id="19" w:name="Text2"/>
      <w:r w:rsidRPr="006621B1">
        <w:rPr>
          <w:rFonts w:ascii="Aptos Light" w:hAnsi="Aptos Light" w:cstheme="majorHAnsi"/>
          <w:sz w:val="22"/>
          <w:szCs w:val="22"/>
        </w:rPr>
        <w:instrText xml:space="preserve"> FORMTEXT </w:instrText>
      </w:r>
      <w:r w:rsidRPr="006621B1">
        <w:rPr>
          <w:rFonts w:ascii="Aptos Light" w:hAnsi="Aptos Light" w:cstheme="majorHAnsi"/>
          <w:sz w:val="22"/>
          <w:szCs w:val="22"/>
        </w:rPr>
      </w:r>
      <w:r w:rsidRPr="006621B1">
        <w:rPr>
          <w:rFonts w:ascii="Aptos Light" w:hAnsi="Aptos Light" w:cstheme="majorHAnsi"/>
          <w:sz w:val="22"/>
          <w:szCs w:val="22"/>
        </w:rPr>
        <w:fldChar w:fldCharType="separate"/>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noProof/>
          <w:sz w:val="22"/>
          <w:szCs w:val="22"/>
        </w:rPr>
        <w:t> </w:t>
      </w:r>
      <w:r w:rsidRPr="006621B1">
        <w:rPr>
          <w:rFonts w:ascii="Aptos Light" w:hAnsi="Aptos Light" w:cstheme="majorHAnsi"/>
          <w:sz w:val="22"/>
          <w:szCs w:val="22"/>
        </w:rPr>
        <w:fldChar w:fldCharType="end"/>
      </w:r>
      <w:bookmarkEnd w:id="19"/>
    </w:p>
    <w:p w14:paraId="1EFA02A8" w14:textId="77777777" w:rsidR="006D0387" w:rsidRPr="006621B1" w:rsidRDefault="006D0387" w:rsidP="00BC5A7B">
      <w:pPr>
        <w:widowControl w:val="0"/>
        <w:tabs>
          <w:tab w:val="left" w:pos="204"/>
        </w:tabs>
        <w:autoSpaceDE w:val="0"/>
        <w:autoSpaceDN w:val="0"/>
        <w:adjustRightInd w:val="0"/>
        <w:jc w:val="center"/>
        <w:rPr>
          <w:rFonts w:ascii="Aptos Light" w:hAnsi="Aptos Light" w:cstheme="majorHAnsi"/>
          <w:sz w:val="12"/>
          <w:szCs w:val="12"/>
        </w:rPr>
      </w:pPr>
    </w:p>
    <w:p w14:paraId="7844B388" w14:textId="77777777" w:rsidR="006D0387" w:rsidRPr="006621B1" w:rsidRDefault="006D0387" w:rsidP="00BC5A7B">
      <w:pPr>
        <w:tabs>
          <w:tab w:val="left" w:pos="0"/>
          <w:tab w:val="right" w:pos="10080"/>
        </w:tabs>
        <w:rPr>
          <w:rFonts w:ascii="Aptos Light" w:hAnsi="Aptos Light" w:cstheme="majorHAnsi"/>
          <w:sz w:val="22"/>
          <w:szCs w:val="22"/>
          <w:lang w:val="en-AU"/>
        </w:rPr>
      </w:pPr>
      <w:r w:rsidRPr="006621B1">
        <w:rPr>
          <w:rFonts w:ascii="Aptos Light" w:hAnsi="Aptos Light" w:cstheme="majorHAnsi"/>
          <w:b/>
          <w:sz w:val="22"/>
          <w:szCs w:val="22"/>
          <w:lang w:val="en-AU"/>
        </w:rPr>
        <w:t>Please Note</w:t>
      </w:r>
      <w:r w:rsidRPr="006621B1">
        <w:rPr>
          <w:rFonts w:ascii="Aptos Light" w:hAnsi="Aptos Light" w:cstheme="majorHAnsi"/>
          <w:sz w:val="22"/>
          <w:szCs w:val="22"/>
          <w:lang w:val="en-AU"/>
        </w:rPr>
        <w:t>:</w:t>
      </w:r>
    </w:p>
    <w:p w14:paraId="7EA853B3" w14:textId="77777777" w:rsidR="006D0387" w:rsidRPr="006621B1" w:rsidRDefault="006D0387" w:rsidP="00BC5A7B">
      <w:pPr>
        <w:numPr>
          <w:ilvl w:val="0"/>
          <w:numId w:val="8"/>
        </w:numPr>
        <w:tabs>
          <w:tab w:val="left" w:pos="0"/>
          <w:tab w:val="right" w:pos="10080"/>
        </w:tabs>
        <w:jc w:val="both"/>
        <w:rPr>
          <w:rFonts w:ascii="Aptos Light" w:hAnsi="Aptos Light" w:cstheme="majorHAnsi"/>
          <w:sz w:val="22"/>
          <w:szCs w:val="22"/>
          <w:lang w:val="en-AU"/>
        </w:rPr>
      </w:pPr>
      <w:r w:rsidRPr="006621B1">
        <w:rPr>
          <w:rFonts w:ascii="Aptos Light" w:hAnsi="Aptos Light" w:cstheme="majorHAnsi"/>
          <w:sz w:val="22"/>
          <w:szCs w:val="22"/>
          <w:lang w:val="en-AU"/>
        </w:rPr>
        <w:t>You may be asked to provide a copy of the relevant Court record(s) obtainable from the Registrar of the Court concerned.</w:t>
      </w:r>
    </w:p>
    <w:p w14:paraId="1A9FFE6E" w14:textId="1FD3DD33" w:rsidR="006D0387" w:rsidRPr="006621B1" w:rsidRDefault="006D0387" w:rsidP="00BC5A7B">
      <w:pPr>
        <w:numPr>
          <w:ilvl w:val="0"/>
          <w:numId w:val="8"/>
        </w:numPr>
        <w:tabs>
          <w:tab w:val="left" w:pos="0"/>
          <w:tab w:val="right" w:pos="10080"/>
        </w:tabs>
        <w:jc w:val="both"/>
        <w:rPr>
          <w:rFonts w:ascii="Aptos Light" w:hAnsi="Aptos Light" w:cstheme="majorHAnsi"/>
          <w:sz w:val="22"/>
          <w:szCs w:val="22"/>
          <w:lang w:val="en-AU"/>
        </w:rPr>
      </w:pPr>
      <w:r w:rsidRPr="006621B1">
        <w:rPr>
          <w:rFonts w:ascii="Aptos Light" w:hAnsi="Aptos Light" w:cstheme="majorHAnsi"/>
          <w:sz w:val="22"/>
          <w:szCs w:val="22"/>
          <w:lang w:val="en-AU"/>
        </w:rPr>
        <w:t xml:space="preserve">Failure to provide true and correct details of any conviction or reason for </w:t>
      </w:r>
      <w:r w:rsidR="001C136C" w:rsidRPr="006621B1">
        <w:rPr>
          <w:rFonts w:ascii="Aptos Light" w:hAnsi="Aptos Light" w:cstheme="majorHAnsi"/>
          <w:sz w:val="22"/>
          <w:szCs w:val="22"/>
          <w:lang w:val="en-AU"/>
        </w:rPr>
        <w:t>unsuitability</w:t>
      </w:r>
      <w:r w:rsidRPr="006621B1">
        <w:rPr>
          <w:rFonts w:ascii="Aptos Light" w:hAnsi="Aptos Light" w:cstheme="majorHAnsi"/>
          <w:sz w:val="22"/>
          <w:szCs w:val="22"/>
          <w:lang w:val="en-AU"/>
        </w:rPr>
        <w:t xml:space="preserve"> will make you liable for dismissal from the employment of the Board of Trustees, should you be the successful applicant.</w:t>
      </w:r>
    </w:p>
    <w:p w14:paraId="06F073F1" w14:textId="77777777" w:rsidR="006D0387" w:rsidRPr="006621B1" w:rsidRDefault="006D0387" w:rsidP="00BC5A7B">
      <w:pPr>
        <w:widowControl w:val="0"/>
        <w:tabs>
          <w:tab w:val="left" w:pos="204"/>
        </w:tabs>
        <w:autoSpaceDE w:val="0"/>
        <w:autoSpaceDN w:val="0"/>
        <w:adjustRightInd w:val="0"/>
        <w:jc w:val="center"/>
        <w:rPr>
          <w:rFonts w:ascii="Aptos Light" w:hAnsi="Aptos Light" w:cstheme="majorHAnsi"/>
          <w:sz w:val="12"/>
          <w:szCs w:val="12"/>
        </w:rPr>
      </w:pPr>
    </w:p>
    <w:p w14:paraId="519C9DF2" w14:textId="77777777" w:rsidR="006D0387" w:rsidRPr="006621B1" w:rsidRDefault="006D0387" w:rsidP="00BC5A7B">
      <w:pPr>
        <w:pStyle w:val="Header"/>
        <w:shd w:val="clear" w:color="auto" w:fill="CCCCCC"/>
        <w:tabs>
          <w:tab w:val="clear" w:pos="4320"/>
          <w:tab w:val="clear" w:pos="8640"/>
          <w:tab w:val="left" w:pos="0"/>
          <w:tab w:val="right" w:pos="10080"/>
        </w:tabs>
        <w:rPr>
          <w:rFonts w:ascii="Aptos Light" w:hAnsi="Aptos Light" w:cstheme="majorHAnsi"/>
          <w:b/>
          <w:sz w:val="22"/>
          <w:szCs w:val="22"/>
          <w:lang w:val="en-AU"/>
        </w:rPr>
      </w:pPr>
      <w:r w:rsidRPr="006621B1">
        <w:rPr>
          <w:rFonts w:ascii="Aptos Light" w:hAnsi="Aptos Light" w:cstheme="majorHAnsi"/>
          <w:b/>
          <w:sz w:val="22"/>
          <w:szCs w:val="22"/>
          <w:lang w:val="en-AU"/>
        </w:rPr>
        <w:t>Privacy Act Statement</w:t>
      </w:r>
    </w:p>
    <w:p w14:paraId="00642C01" w14:textId="29F6ABE3" w:rsidR="006D0387" w:rsidRPr="006621B1" w:rsidRDefault="006D0387" w:rsidP="00BC5A7B">
      <w:pPr>
        <w:pStyle w:val="BodyTextIndent"/>
        <w:ind w:left="0"/>
        <w:jc w:val="both"/>
        <w:rPr>
          <w:rFonts w:ascii="Aptos Light" w:hAnsi="Aptos Light" w:cstheme="majorHAnsi"/>
          <w:sz w:val="22"/>
          <w:szCs w:val="22"/>
          <w:lang w:val="en-AU"/>
        </w:rPr>
      </w:pPr>
      <w:r w:rsidRPr="006621B1">
        <w:rPr>
          <w:rFonts w:ascii="Aptos Light" w:hAnsi="Aptos Light" w:cstheme="majorHAnsi"/>
          <w:sz w:val="22"/>
          <w:szCs w:val="22"/>
          <w:lang w:val="en-AU"/>
        </w:rPr>
        <w:t xml:space="preserve">I agree that the Board of the School or its agents may make written or </w:t>
      </w:r>
      <w:r w:rsidR="00BD3C72" w:rsidRPr="006621B1">
        <w:rPr>
          <w:rFonts w:ascii="Aptos Light" w:hAnsi="Aptos Light" w:cstheme="majorHAnsi"/>
          <w:sz w:val="22"/>
          <w:szCs w:val="22"/>
          <w:lang w:val="en-AU"/>
        </w:rPr>
        <w:t>verbal</w:t>
      </w:r>
      <w:r w:rsidRPr="006621B1">
        <w:rPr>
          <w:rFonts w:ascii="Aptos Light" w:hAnsi="Aptos Light" w:cstheme="majorHAnsi"/>
          <w:sz w:val="22"/>
          <w:szCs w:val="22"/>
          <w:lang w:val="en-AU"/>
        </w:rPr>
        <w:t xml:space="preserve"> inquiry regarding my suitability for this position from my nominated referees, and/or previous employers, and/or other persons, and/or institutions deemed necessary to satisfy the Board as to my suitability for the position as stated at Kaikorai Valley College.</w:t>
      </w:r>
    </w:p>
    <w:p w14:paraId="1DF8C2BC" w14:textId="77777777" w:rsidR="006D0387" w:rsidRPr="006621B1" w:rsidRDefault="006D0387" w:rsidP="00BC5A7B">
      <w:pPr>
        <w:pStyle w:val="BodyTextIndent"/>
        <w:tabs>
          <w:tab w:val="left" w:leader="underscore" w:pos="5670"/>
          <w:tab w:val="left" w:pos="6096"/>
          <w:tab w:val="left" w:leader="underscore" w:pos="8505"/>
        </w:tabs>
        <w:ind w:left="0"/>
        <w:rPr>
          <w:rFonts w:ascii="Aptos Light" w:hAnsi="Aptos Light" w:cstheme="majorHAnsi"/>
          <w:b/>
          <w:sz w:val="22"/>
          <w:szCs w:val="22"/>
          <w:lang w:val="en-AU"/>
        </w:rPr>
      </w:pPr>
    </w:p>
    <w:p w14:paraId="6B536BC1" w14:textId="7E40F12F" w:rsidR="006D0387" w:rsidRPr="006621B1" w:rsidRDefault="006D0387" w:rsidP="00BC5A7B">
      <w:pPr>
        <w:pStyle w:val="BodyTextIndent"/>
        <w:tabs>
          <w:tab w:val="left" w:leader="underscore" w:pos="5670"/>
          <w:tab w:val="left" w:pos="6096"/>
          <w:tab w:val="left" w:leader="underscore" w:pos="8505"/>
        </w:tabs>
        <w:ind w:left="0"/>
        <w:rPr>
          <w:rFonts w:ascii="Aptos Light" w:hAnsi="Aptos Light" w:cstheme="majorHAnsi"/>
          <w:b/>
          <w:sz w:val="22"/>
          <w:szCs w:val="22"/>
          <w:lang w:val="en-AU"/>
        </w:rPr>
      </w:pPr>
      <w:r w:rsidRPr="006621B1">
        <w:rPr>
          <w:rFonts w:ascii="Aptos Light" w:hAnsi="Aptos Light" w:cstheme="majorHAnsi"/>
          <w:b/>
          <w:sz w:val="22"/>
          <w:szCs w:val="22"/>
          <w:lang w:val="en-AU"/>
        </w:rPr>
        <w:t>Signature of Applicant:</w:t>
      </w:r>
      <w:r w:rsidR="00BC5A7B" w:rsidRPr="006621B1">
        <w:rPr>
          <w:rFonts w:ascii="Aptos Light" w:hAnsi="Aptos Light" w:cstheme="majorHAnsi"/>
          <w:b/>
          <w:sz w:val="22"/>
          <w:szCs w:val="22"/>
          <w:lang w:val="en-AU"/>
        </w:rPr>
        <w:t xml:space="preserve"> </w:t>
      </w:r>
      <w:r w:rsidR="00733547" w:rsidRPr="006621B1">
        <w:rPr>
          <w:rFonts w:ascii="Aptos Light" w:hAnsi="Aptos Light" w:cstheme="majorHAnsi"/>
          <w:b/>
          <w:sz w:val="22"/>
          <w:szCs w:val="22"/>
          <w:lang w:val="en-AU"/>
        </w:rPr>
        <w:fldChar w:fldCharType="begin">
          <w:ffData>
            <w:name w:val="Text9"/>
            <w:enabled/>
            <w:calcOnExit w:val="0"/>
            <w:textInput/>
          </w:ffData>
        </w:fldChar>
      </w:r>
      <w:bookmarkStart w:id="20" w:name="Text9"/>
      <w:r w:rsidR="00733547" w:rsidRPr="006621B1">
        <w:rPr>
          <w:rFonts w:ascii="Aptos Light" w:hAnsi="Aptos Light" w:cstheme="majorHAnsi"/>
          <w:b/>
          <w:sz w:val="22"/>
          <w:szCs w:val="22"/>
          <w:lang w:val="en-AU"/>
        </w:rPr>
        <w:instrText xml:space="preserve"> FORMTEXT </w:instrText>
      </w:r>
      <w:r w:rsidR="00733547" w:rsidRPr="006621B1">
        <w:rPr>
          <w:rFonts w:ascii="Aptos Light" w:hAnsi="Aptos Light" w:cstheme="majorHAnsi"/>
          <w:b/>
          <w:sz w:val="22"/>
          <w:szCs w:val="22"/>
          <w:lang w:val="en-AU"/>
        </w:rPr>
      </w:r>
      <w:r w:rsidR="00733547" w:rsidRPr="006621B1">
        <w:rPr>
          <w:rFonts w:ascii="Aptos Light" w:hAnsi="Aptos Light" w:cstheme="majorHAnsi"/>
          <w:b/>
          <w:sz w:val="22"/>
          <w:szCs w:val="22"/>
          <w:lang w:val="en-AU"/>
        </w:rPr>
        <w:fldChar w:fldCharType="separate"/>
      </w:r>
      <w:r w:rsidR="00733547" w:rsidRPr="006621B1">
        <w:rPr>
          <w:rFonts w:ascii="Aptos Light" w:hAnsi="Aptos Light" w:cstheme="majorHAnsi"/>
          <w:b/>
          <w:noProof/>
          <w:sz w:val="22"/>
          <w:szCs w:val="22"/>
          <w:lang w:val="en-AU"/>
        </w:rPr>
        <w:t> </w:t>
      </w:r>
      <w:r w:rsidR="00733547" w:rsidRPr="006621B1">
        <w:rPr>
          <w:rFonts w:ascii="Aptos Light" w:hAnsi="Aptos Light" w:cstheme="majorHAnsi"/>
          <w:b/>
          <w:noProof/>
          <w:sz w:val="22"/>
          <w:szCs w:val="22"/>
          <w:lang w:val="en-AU"/>
        </w:rPr>
        <w:t> </w:t>
      </w:r>
      <w:r w:rsidR="00733547" w:rsidRPr="006621B1">
        <w:rPr>
          <w:rFonts w:ascii="Aptos Light" w:hAnsi="Aptos Light" w:cstheme="majorHAnsi"/>
          <w:b/>
          <w:noProof/>
          <w:sz w:val="22"/>
          <w:szCs w:val="22"/>
          <w:lang w:val="en-AU"/>
        </w:rPr>
        <w:t> </w:t>
      </w:r>
      <w:r w:rsidR="00733547" w:rsidRPr="006621B1">
        <w:rPr>
          <w:rFonts w:ascii="Aptos Light" w:hAnsi="Aptos Light" w:cstheme="majorHAnsi"/>
          <w:b/>
          <w:noProof/>
          <w:sz w:val="22"/>
          <w:szCs w:val="22"/>
          <w:lang w:val="en-AU"/>
        </w:rPr>
        <w:t> </w:t>
      </w:r>
      <w:r w:rsidR="00733547" w:rsidRPr="006621B1">
        <w:rPr>
          <w:rFonts w:ascii="Aptos Light" w:hAnsi="Aptos Light" w:cstheme="majorHAnsi"/>
          <w:b/>
          <w:noProof/>
          <w:sz w:val="22"/>
          <w:szCs w:val="22"/>
          <w:lang w:val="en-AU"/>
        </w:rPr>
        <w:t> </w:t>
      </w:r>
      <w:r w:rsidR="00733547" w:rsidRPr="006621B1">
        <w:rPr>
          <w:rFonts w:ascii="Aptos Light" w:hAnsi="Aptos Light" w:cstheme="majorHAnsi"/>
          <w:b/>
          <w:sz w:val="22"/>
          <w:szCs w:val="22"/>
          <w:lang w:val="en-AU"/>
        </w:rPr>
        <w:fldChar w:fldCharType="end"/>
      </w:r>
      <w:bookmarkEnd w:id="20"/>
      <w:r w:rsidRPr="006621B1">
        <w:rPr>
          <w:rFonts w:ascii="Aptos Light" w:hAnsi="Aptos Light" w:cstheme="majorHAnsi"/>
          <w:sz w:val="22"/>
          <w:szCs w:val="22"/>
          <w:lang w:val="en-AU"/>
        </w:rPr>
        <w:tab/>
      </w:r>
      <w:r w:rsidRPr="006621B1">
        <w:rPr>
          <w:rFonts w:ascii="Aptos Light" w:hAnsi="Aptos Light" w:cstheme="majorHAnsi"/>
          <w:b/>
          <w:sz w:val="22"/>
          <w:szCs w:val="22"/>
          <w:lang w:val="en-AU"/>
        </w:rPr>
        <w:tab/>
        <w:t xml:space="preserve">Date: </w:t>
      </w:r>
      <w:r w:rsidR="00733547" w:rsidRPr="006621B1">
        <w:rPr>
          <w:rFonts w:ascii="Aptos Light" w:hAnsi="Aptos Light" w:cstheme="majorHAnsi"/>
          <w:sz w:val="22"/>
          <w:szCs w:val="22"/>
          <w:lang w:val="en-AU"/>
        </w:rPr>
        <w:fldChar w:fldCharType="begin">
          <w:ffData>
            <w:name w:val="Text10"/>
            <w:enabled/>
            <w:calcOnExit w:val="0"/>
            <w:textInput/>
          </w:ffData>
        </w:fldChar>
      </w:r>
      <w:bookmarkStart w:id="21" w:name="Text10"/>
      <w:r w:rsidR="00733547" w:rsidRPr="006621B1">
        <w:rPr>
          <w:rFonts w:ascii="Aptos Light" w:hAnsi="Aptos Light" w:cstheme="majorHAnsi"/>
          <w:sz w:val="22"/>
          <w:szCs w:val="22"/>
          <w:lang w:val="en-AU"/>
        </w:rPr>
        <w:instrText xml:space="preserve"> FORMTEXT </w:instrText>
      </w:r>
      <w:r w:rsidR="00733547" w:rsidRPr="006621B1">
        <w:rPr>
          <w:rFonts w:ascii="Aptos Light" w:hAnsi="Aptos Light" w:cstheme="majorHAnsi"/>
          <w:sz w:val="22"/>
          <w:szCs w:val="22"/>
          <w:lang w:val="en-AU"/>
        </w:rPr>
      </w:r>
      <w:r w:rsidR="00733547" w:rsidRPr="006621B1">
        <w:rPr>
          <w:rFonts w:ascii="Aptos Light" w:hAnsi="Aptos Light" w:cstheme="majorHAnsi"/>
          <w:sz w:val="22"/>
          <w:szCs w:val="22"/>
          <w:lang w:val="en-AU"/>
        </w:rPr>
        <w:fldChar w:fldCharType="separate"/>
      </w:r>
      <w:r w:rsidR="00733547" w:rsidRPr="006621B1">
        <w:rPr>
          <w:rFonts w:ascii="Aptos Light" w:hAnsi="Aptos Light" w:cstheme="majorHAnsi"/>
          <w:noProof/>
          <w:sz w:val="22"/>
          <w:szCs w:val="22"/>
          <w:lang w:val="en-AU"/>
        </w:rPr>
        <w:t> </w:t>
      </w:r>
      <w:r w:rsidR="00733547" w:rsidRPr="006621B1">
        <w:rPr>
          <w:rFonts w:ascii="Aptos Light" w:hAnsi="Aptos Light" w:cstheme="majorHAnsi"/>
          <w:noProof/>
          <w:sz w:val="22"/>
          <w:szCs w:val="22"/>
          <w:lang w:val="en-AU"/>
        </w:rPr>
        <w:t> </w:t>
      </w:r>
      <w:r w:rsidR="00733547" w:rsidRPr="006621B1">
        <w:rPr>
          <w:rFonts w:ascii="Aptos Light" w:hAnsi="Aptos Light" w:cstheme="majorHAnsi"/>
          <w:noProof/>
          <w:sz w:val="22"/>
          <w:szCs w:val="22"/>
          <w:lang w:val="en-AU"/>
        </w:rPr>
        <w:t> </w:t>
      </w:r>
      <w:r w:rsidR="00733547" w:rsidRPr="006621B1">
        <w:rPr>
          <w:rFonts w:ascii="Aptos Light" w:hAnsi="Aptos Light" w:cstheme="majorHAnsi"/>
          <w:noProof/>
          <w:sz w:val="22"/>
          <w:szCs w:val="22"/>
          <w:lang w:val="en-AU"/>
        </w:rPr>
        <w:t> </w:t>
      </w:r>
      <w:r w:rsidR="00733547" w:rsidRPr="006621B1">
        <w:rPr>
          <w:rFonts w:ascii="Aptos Light" w:hAnsi="Aptos Light" w:cstheme="majorHAnsi"/>
          <w:noProof/>
          <w:sz w:val="22"/>
          <w:szCs w:val="22"/>
          <w:lang w:val="en-AU"/>
        </w:rPr>
        <w:t> </w:t>
      </w:r>
      <w:r w:rsidR="00733547" w:rsidRPr="006621B1">
        <w:rPr>
          <w:rFonts w:ascii="Aptos Light" w:hAnsi="Aptos Light" w:cstheme="majorHAnsi"/>
          <w:sz w:val="22"/>
          <w:szCs w:val="22"/>
          <w:lang w:val="en-AU"/>
        </w:rPr>
        <w:fldChar w:fldCharType="end"/>
      </w:r>
      <w:bookmarkEnd w:id="21"/>
      <w:r w:rsidRPr="006621B1">
        <w:rPr>
          <w:rFonts w:ascii="Aptos Light" w:hAnsi="Aptos Light" w:cstheme="majorHAnsi"/>
          <w:sz w:val="22"/>
          <w:szCs w:val="22"/>
          <w:lang w:val="en-AU"/>
        </w:rPr>
        <w:t>_______________</w:t>
      </w:r>
    </w:p>
    <w:p w14:paraId="39F72388" w14:textId="18BAAB96" w:rsidR="006D0387" w:rsidRPr="006621B1" w:rsidRDefault="006D0387" w:rsidP="00BC5A7B">
      <w:pPr>
        <w:rPr>
          <w:rFonts w:ascii="Aptos Light" w:hAnsi="Aptos Light" w:cstheme="majorHAnsi"/>
          <w:b/>
          <w:bCs/>
          <w:sz w:val="22"/>
          <w:szCs w:val="22"/>
        </w:rPr>
      </w:pPr>
      <w:r w:rsidRPr="006621B1">
        <w:rPr>
          <w:rFonts w:ascii="Aptos Light" w:hAnsi="Aptos Light" w:cstheme="majorHAnsi"/>
          <w:b/>
          <w:bCs/>
          <w:sz w:val="22"/>
          <w:szCs w:val="22"/>
        </w:rPr>
        <w:br w:type="page"/>
      </w:r>
    </w:p>
    <w:p w14:paraId="10354442" w14:textId="2978767D" w:rsidR="006D7262" w:rsidRPr="006621B1" w:rsidRDefault="006D0387" w:rsidP="00BC5A7B">
      <w:pPr>
        <w:jc w:val="center"/>
        <w:rPr>
          <w:rFonts w:ascii="Aptos Light" w:hAnsi="Aptos Light" w:cstheme="majorHAnsi"/>
          <w:b/>
          <w:bCs/>
          <w:sz w:val="36"/>
          <w:szCs w:val="36"/>
        </w:rPr>
      </w:pPr>
      <w:r w:rsidRPr="006621B1">
        <w:rPr>
          <w:rFonts w:ascii="Aptos Light" w:hAnsi="Aptos Light" w:cstheme="majorHAnsi"/>
          <w:b/>
          <w:bCs/>
          <w:noProof/>
          <w:sz w:val="36"/>
          <w:szCs w:val="36"/>
        </w:rPr>
        <w:lastRenderedPageBreak/>
        <w:drawing>
          <wp:anchor distT="0" distB="0" distL="114300" distR="114300" simplePos="0" relativeHeight="251661312" behindDoc="1" locked="0" layoutInCell="1" allowOverlap="1" wp14:anchorId="1665E114" wp14:editId="756B585B">
            <wp:simplePos x="0" y="0"/>
            <wp:positionH relativeFrom="margin">
              <wp:align>right</wp:align>
            </wp:positionH>
            <wp:positionV relativeFrom="paragraph">
              <wp:posOffset>-278296</wp:posOffset>
            </wp:positionV>
            <wp:extent cx="867949" cy="1010285"/>
            <wp:effectExtent l="0" t="0" r="8890" b="0"/>
            <wp:wrapNone/>
            <wp:docPr id="2101856923" name="Picture 2101856923" descr="KVC Crest PMS 3308-186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VC Crest PMS 3308-186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949"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1B1">
        <w:rPr>
          <w:rFonts w:ascii="Aptos Light" w:hAnsi="Aptos Light" w:cstheme="majorHAnsi"/>
          <w:b/>
          <w:bCs/>
          <w:sz w:val="36"/>
          <w:szCs w:val="36"/>
        </w:rPr>
        <w:t>Instructions</w:t>
      </w:r>
      <w:r w:rsidR="009366AB" w:rsidRPr="006621B1">
        <w:rPr>
          <w:rFonts w:ascii="Aptos Light" w:hAnsi="Aptos Light" w:cstheme="majorHAnsi"/>
          <w:b/>
          <w:bCs/>
          <w:sz w:val="36"/>
          <w:szCs w:val="36"/>
        </w:rPr>
        <w:t xml:space="preserve"> for </w:t>
      </w:r>
      <w:r w:rsidRPr="006621B1">
        <w:rPr>
          <w:rFonts w:ascii="Aptos Light" w:hAnsi="Aptos Light" w:cstheme="majorHAnsi"/>
          <w:b/>
          <w:bCs/>
          <w:sz w:val="36"/>
          <w:szCs w:val="36"/>
        </w:rPr>
        <w:t>Applica</w:t>
      </w:r>
      <w:r w:rsidR="00BE450F">
        <w:rPr>
          <w:rFonts w:ascii="Aptos Light" w:hAnsi="Aptos Light" w:cstheme="majorHAnsi"/>
          <w:b/>
          <w:bCs/>
          <w:sz w:val="36"/>
          <w:szCs w:val="36"/>
        </w:rPr>
        <w:t>nts</w:t>
      </w:r>
    </w:p>
    <w:p w14:paraId="32954A2D" w14:textId="78CEB782" w:rsidR="009366AB" w:rsidRPr="006621B1" w:rsidRDefault="00BD3C72" w:rsidP="00BC5A7B">
      <w:pPr>
        <w:jc w:val="center"/>
        <w:rPr>
          <w:rFonts w:ascii="Aptos Light" w:hAnsi="Aptos Light" w:cstheme="majorHAnsi"/>
          <w:b/>
          <w:bCs/>
          <w:sz w:val="36"/>
          <w:szCs w:val="36"/>
        </w:rPr>
      </w:pPr>
      <w:r w:rsidRPr="006621B1">
        <w:rPr>
          <w:rFonts w:ascii="Aptos Light" w:hAnsi="Aptos Light" w:cstheme="majorHAnsi"/>
          <w:b/>
          <w:bCs/>
          <w:sz w:val="36"/>
          <w:szCs w:val="36"/>
        </w:rPr>
        <w:t>Executive Officer</w:t>
      </w:r>
    </w:p>
    <w:p w14:paraId="3FA41A58" w14:textId="77777777" w:rsidR="009366AB" w:rsidRPr="006621B1" w:rsidRDefault="009366AB" w:rsidP="00BC5A7B">
      <w:pPr>
        <w:pBdr>
          <w:bottom w:val="single" w:sz="12" w:space="1" w:color="auto"/>
        </w:pBdr>
        <w:rPr>
          <w:rFonts w:ascii="Aptos Light" w:hAnsi="Aptos Light" w:cstheme="majorHAnsi"/>
        </w:rPr>
      </w:pPr>
    </w:p>
    <w:p w14:paraId="54E887FA" w14:textId="77777777" w:rsidR="00A81DBE" w:rsidRPr="006621B1" w:rsidRDefault="00A81DBE" w:rsidP="00BC5A7B">
      <w:pPr>
        <w:rPr>
          <w:rFonts w:ascii="Aptos Light" w:hAnsi="Aptos Light" w:cstheme="majorHAnsi"/>
        </w:rPr>
      </w:pPr>
    </w:p>
    <w:p w14:paraId="462AF6FA" w14:textId="37A36C4B" w:rsidR="009366AB" w:rsidRPr="006621B1" w:rsidRDefault="009366AB" w:rsidP="00BC5A7B">
      <w:pPr>
        <w:rPr>
          <w:rFonts w:ascii="Aptos Light" w:hAnsi="Aptos Light" w:cstheme="majorHAnsi"/>
          <w:b/>
          <w:bCs/>
          <w:sz w:val="22"/>
          <w:szCs w:val="22"/>
        </w:rPr>
      </w:pPr>
      <w:r w:rsidRPr="006621B1">
        <w:rPr>
          <w:rFonts w:ascii="Aptos Light" w:hAnsi="Aptos Light" w:cstheme="majorHAnsi"/>
          <w:b/>
          <w:bCs/>
          <w:sz w:val="22"/>
          <w:szCs w:val="22"/>
        </w:rPr>
        <w:t>Instructions for Applicants:</w:t>
      </w:r>
    </w:p>
    <w:p w14:paraId="6F2111DA" w14:textId="77777777" w:rsidR="009366AB" w:rsidRPr="006621B1" w:rsidRDefault="009366AB" w:rsidP="00BC5A7B">
      <w:pPr>
        <w:rPr>
          <w:rFonts w:ascii="Aptos Light" w:hAnsi="Aptos Light" w:cstheme="majorHAnsi"/>
          <w:sz w:val="22"/>
          <w:szCs w:val="22"/>
        </w:rPr>
      </w:pPr>
    </w:p>
    <w:p w14:paraId="758FA584" w14:textId="3882494F"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Applications for this posit</w:t>
      </w:r>
      <w:r w:rsidR="00635942" w:rsidRPr="006621B1">
        <w:rPr>
          <w:rFonts w:ascii="Aptos Light" w:hAnsi="Aptos Light" w:cstheme="majorHAnsi"/>
          <w:sz w:val="22"/>
          <w:szCs w:val="22"/>
        </w:rPr>
        <w:t xml:space="preserve">ion close </w:t>
      </w:r>
      <w:r w:rsidR="00BD3C72" w:rsidRPr="006621B1">
        <w:rPr>
          <w:rFonts w:ascii="Aptos Light" w:hAnsi="Aptos Light" w:cstheme="majorHAnsi"/>
          <w:sz w:val="22"/>
          <w:szCs w:val="22"/>
        </w:rPr>
        <w:t xml:space="preserve">on </w:t>
      </w:r>
      <w:r w:rsidR="008F575C" w:rsidRPr="006621B1">
        <w:rPr>
          <w:rFonts w:ascii="Aptos Light" w:hAnsi="Aptos Light" w:cstheme="majorHAnsi"/>
          <w:sz w:val="22"/>
          <w:szCs w:val="22"/>
        </w:rPr>
        <w:t>Wednesday</w:t>
      </w:r>
      <w:r w:rsidR="00BD3C72" w:rsidRPr="006621B1">
        <w:rPr>
          <w:rFonts w:ascii="Aptos Light" w:hAnsi="Aptos Light" w:cstheme="majorHAnsi"/>
          <w:sz w:val="22"/>
          <w:szCs w:val="22"/>
        </w:rPr>
        <w:t>, 11 February 2026 at 5.00pm</w:t>
      </w:r>
      <w:r w:rsidR="00635942" w:rsidRPr="006621B1">
        <w:rPr>
          <w:rFonts w:ascii="Aptos Light" w:hAnsi="Aptos Light" w:cstheme="majorHAnsi"/>
          <w:sz w:val="22"/>
          <w:szCs w:val="22"/>
        </w:rPr>
        <w:t>. The</w:t>
      </w:r>
      <w:r w:rsidRPr="006621B1">
        <w:rPr>
          <w:rFonts w:ascii="Aptos Light" w:hAnsi="Aptos Light" w:cstheme="majorHAnsi"/>
          <w:sz w:val="22"/>
          <w:szCs w:val="22"/>
        </w:rPr>
        <w:t xml:space="preserve"> starting date for the position </w:t>
      </w:r>
      <w:r w:rsidR="00AA323D" w:rsidRPr="006621B1">
        <w:rPr>
          <w:rFonts w:ascii="Aptos Light" w:hAnsi="Aptos Light" w:cstheme="majorHAnsi"/>
          <w:sz w:val="22"/>
          <w:szCs w:val="22"/>
        </w:rPr>
        <w:t xml:space="preserve">is </w:t>
      </w:r>
      <w:r w:rsidR="008F575C" w:rsidRPr="006621B1">
        <w:rPr>
          <w:rFonts w:ascii="Aptos Light" w:hAnsi="Aptos Light" w:cstheme="majorHAnsi"/>
          <w:sz w:val="22"/>
          <w:szCs w:val="22"/>
        </w:rPr>
        <w:t>Tuesday</w:t>
      </w:r>
      <w:r w:rsidR="00AA323D" w:rsidRPr="006621B1">
        <w:rPr>
          <w:rFonts w:ascii="Aptos Light" w:hAnsi="Aptos Light" w:cstheme="majorHAnsi"/>
          <w:sz w:val="22"/>
          <w:szCs w:val="22"/>
        </w:rPr>
        <w:t>, 28 April 2026.</w:t>
      </w:r>
    </w:p>
    <w:p w14:paraId="2CA7C71A" w14:textId="6A26B18F"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The hours </w:t>
      </w:r>
      <w:r w:rsidR="00AA323D" w:rsidRPr="006621B1">
        <w:rPr>
          <w:rFonts w:ascii="Aptos Light" w:hAnsi="Aptos Light" w:cstheme="majorHAnsi"/>
          <w:sz w:val="22"/>
          <w:szCs w:val="22"/>
        </w:rPr>
        <w:t xml:space="preserve">are </w:t>
      </w:r>
      <w:r w:rsidR="008F575C" w:rsidRPr="006621B1">
        <w:rPr>
          <w:rFonts w:ascii="Aptos Light" w:hAnsi="Aptos Light" w:cstheme="majorHAnsi"/>
          <w:sz w:val="22"/>
          <w:szCs w:val="22"/>
        </w:rPr>
        <w:t>full-time</w:t>
      </w:r>
      <w:r w:rsidR="00AA323D" w:rsidRPr="006621B1">
        <w:rPr>
          <w:rFonts w:ascii="Aptos Light" w:hAnsi="Aptos Light" w:cstheme="majorHAnsi"/>
          <w:sz w:val="22"/>
          <w:szCs w:val="22"/>
        </w:rPr>
        <w:t>, permanent (52 weeks per annum)</w:t>
      </w:r>
    </w:p>
    <w:p w14:paraId="77D346A4" w14:textId="1AC8AB8C"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The position description or tasks being asked of the </w:t>
      </w:r>
      <w:r w:rsidR="00AA323D" w:rsidRPr="006621B1">
        <w:rPr>
          <w:rFonts w:ascii="Aptos Light" w:hAnsi="Aptos Light" w:cstheme="majorHAnsi"/>
          <w:sz w:val="22"/>
          <w:szCs w:val="22"/>
        </w:rPr>
        <w:t>Executive Officer</w:t>
      </w:r>
      <w:r w:rsidRPr="006621B1">
        <w:rPr>
          <w:rFonts w:ascii="Aptos Light" w:hAnsi="Aptos Light" w:cstheme="majorHAnsi"/>
          <w:sz w:val="22"/>
          <w:szCs w:val="22"/>
        </w:rPr>
        <w:t xml:space="preserve"> are given in a separate document that will be included in this job package.  Please ensure that you read through this before applying.</w:t>
      </w:r>
    </w:p>
    <w:p w14:paraId="12F4C684" w14:textId="43415B2C"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Actual daily working hours will be </w:t>
      </w:r>
      <w:r w:rsidR="00AA323D" w:rsidRPr="006621B1">
        <w:rPr>
          <w:rFonts w:ascii="Aptos Light" w:hAnsi="Aptos Light" w:cstheme="majorHAnsi"/>
          <w:sz w:val="22"/>
          <w:szCs w:val="22"/>
        </w:rPr>
        <w:t>eight hours per day</w:t>
      </w:r>
      <w:r w:rsidRPr="006621B1">
        <w:rPr>
          <w:rFonts w:ascii="Aptos Light" w:hAnsi="Aptos Light" w:cstheme="majorHAnsi"/>
          <w:sz w:val="22"/>
          <w:szCs w:val="22"/>
        </w:rPr>
        <w:t>,</w:t>
      </w:r>
      <w:r w:rsidR="00635942" w:rsidRPr="006621B1">
        <w:rPr>
          <w:rFonts w:ascii="Aptos Light" w:hAnsi="Aptos Light" w:cstheme="majorHAnsi"/>
          <w:sz w:val="22"/>
          <w:szCs w:val="22"/>
        </w:rPr>
        <w:t xml:space="preserve"> between </w:t>
      </w:r>
      <w:r w:rsidR="00AA323D" w:rsidRPr="006621B1">
        <w:rPr>
          <w:rFonts w:ascii="Aptos Light" w:hAnsi="Aptos Light" w:cstheme="majorHAnsi"/>
          <w:sz w:val="22"/>
          <w:szCs w:val="22"/>
        </w:rPr>
        <w:t>7.45am and 5.00pm (flexible)</w:t>
      </w:r>
      <w:r w:rsidR="00635942" w:rsidRPr="006621B1">
        <w:rPr>
          <w:rFonts w:ascii="Aptos Light" w:hAnsi="Aptos Light" w:cstheme="majorHAnsi"/>
          <w:sz w:val="22"/>
          <w:szCs w:val="22"/>
        </w:rPr>
        <w:t xml:space="preserve"> Monday to Friday</w:t>
      </w:r>
      <w:r w:rsidR="00AA323D" w:rsidRPr="006621B1">
        <w:rPr>
          <w:rFonts w:ascii="Aptos Light" w:hAnsi="Aptos Light" w:cstheme="majorHAnsi"/>
          <w:sz w:val="22"/>
          <w:szCs w:val="22"/>
        </w:rPr>
        <w:t>. A</w:t>
      </w:r>
      <w:r w:rsidR="00635942" w:rsidRPr="006621B1">
        <w:rPr>
          <w:rFonts w:ascii="Aptos Light" w:hAnsi="Aptos Light" w:cstheme="majorHAnsi"/>
          <w:sz w:val="22"/>
          <w:szCs w:val="22"/>
        </w:rPr>
        <w:t>dditional hour</w:t>
      </w:r>
      <w:r w:rsidRPr="006621B1">
        <w:rPr>
          <w:rFonts w:ascii="Aptos Light" w:hAnsi="Aptos Light" w:cstheme="majorHAnsi"/>
          <w:sz w:val="22"/>
          <w:szCs w:val="22"/>
        </w:rPr>
        <w:t>s</w:t>
      </w:r>
      <w:r w:rsidR="00AA323D" w:rsidRPr="006621B1">
        <w:rPr>
          <w:rFonts w:ascii="Aptos Light" w:hAnsi="Aptos Light" w:cstheme="majorHAnsi"/>
          <w:sz w:val="22"/>
          <w:szCs w:val="22"/>
        </w:rPr>
        <w:t xml:space="preserve"> may be required </w:t>
      </w:r>
      <w:r w:rsidR="001C136C">
        <w:rPr>
          <w:rFonts w:ascii="Aptos Light" w:hAnsi="Aptos Light" w:cstheme="majorHAnsi"/>
          <w:sz w:val="22"/>
          <w:szCs w:val="22"/>
        </w:rPr>
        <w:t>from time to time</w:t>
      </w:r>
      <w:r w:rsidRPr="006621B1">
        <w:rPr>
          <w:rFonts w:ascii="Aptos Light" w:hAnsi="Aptos Light" w:cstheme="majorHAnsi"/>
          <w:sz w:val="22"/>
          <w:szCs w:val="22"/>
        </w:rPr>
        <w:t xml:space="preserve"> t</w:t>
      </w:r>
      <w:r w:rsidR="00635942" w:rsidRPr="006621B1">
        <w:rPr>
          <w:rFonts w:ascii="Aptos Light" w:hAnsi="Aptos Light" w:cstheme="majorHAnsi"/>
          <w:sz w:val="22"/>
          <w:szCs w:val="22"/>
        </w:rPr>
        <w:t xml:space="preserve">o cover </w:t>
      </w:r>
      <w:r w:rsidR="000D0D76">
        <w:rPr>
          <w:rFonts w:ascii="Aptos Light" w:hAnsi="Aptos Light" w:cstheme="majorHAnsi"/>
          <w:sz w:val="22"/>
          <w:szCs w:val="22"/>
        </w:rPr>
        <w:t>peak workloads</w:t>
      </w:r>
      <w:r w:rsidRPr="006621B1">
        <w:rPr>
          <w:rFonts w:ascii="Aptos Light" w:hAnsi="Aptos Light" w:cstheme="majorHAnsi"/>
          <w:sz w:val="22"/>
          <w:szCs w:val="22"/>
        </w:rPr>
        <w:t>.</w:t>
      </w:r>
    </w:p>
    <w:p w14:paraId="4FD8A141" w14:textId="13A462EE" w:rsidR="00AA323D"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All inquiries are to be directed to </w:t>
      </w:r>
      <w:r w:rsidR="00AA323D" w:rsidRPr="006621B1">
        <w:rPr>
          <w:rFonts w:ascii="Aptos Light" w:hAnsi="Aptos Light" w:cstheme="majorHAnsi"/>
          <w:sz w:val="22"/>
          <w:szCs w:val="22"/>
        </w:rPr>
        <w:t xml:space="preserve">Jatin Bali, Principal, </w:t>
      </w:r>
      <w:r w:rsidR="00AA323D" w:rsidRPr="006621B1">
        <w:rPr>
          <w:rStyle w:val="Hyperlink"/>
          <w:rFonts w:ascii="Aptos Light" w:hAnsi="Aptos Light" w:cstheme="majorHAnsi"/>
          <w:sz w:val="22"/>
          <w:szCs w:val="22"/>
        </w:rPr>
        <w:t>jabali@kvc.school.nz</w:t>
      </w:r>
      <w:r w:rsidR="00520A78" w:rsidRPr="006621B1">
        <w:rPr>
          <w:rFonts w:ascii="Aptos Light" w:hAnsi="Aptos Light" w:cstheme="majorHAnsi"/>
          <w:sz w:val="22"/>
          <w:szCs w:val="22"/>
        </w:rPr>
        <w:t>.</w:t>
      </w:r>
      <w:r w:rsidRPr="006621B1">
        <w:rPr>
          <w:rFonts w:ascii="Aptos Light" w:hAnsi="Aptos Light" w:cstheme="majorHAnsi"/>
          <w:sz w:val="22"/>
          <w:szCs w:val="22"/>
        </w:rPr>
        <w:t xml:space="preserve"> </w:t>
      </w:r>
      <w:r w:rsidR="00635942" w:rsidRPr="006621B1">
        <w:rPr>
          <w:rFonts w:ascii="Aptos Light" w:hAnsi="Aptos Light" w:cstheme="majorHAnsi"/>
          <w:sz w:val="22"/>
          <w:szCs w:val="22"/>
        </w:rPr>
        <w:t xml:space="preserve"> </w:t>
      </w:r>
      <w:r w:rsidRPr="006621B1">
        <w:rPr>
          <w:rFonts w:ascii="Aptos Light" w:hAnsi="Aptos Light" w:cstheme="majorHAnsi"/>
          <w:sz w:val="22"/>
          <w:szCs w:val="22"/>
        </w:rPr>
        <w:t>Job packages are avai</w:t>
      </w:r>
      <w:r w:rsidR="00635942" w:rsidRPr="006621B1">
        <w:rPr>
          <w:rFonts w:ascii="Aptos Light" w:hAnsi="Aptos Light" w:cstheme="majorHAnsi"/>
          <w:sz w:val="22"/>
          <w:szCs w:val="22"/>
        </w:rPr>
        <w:t xml:space="preserve">lable from the </w:t>
      </w:r>
      <w:r w:rsidR="00520A78" w:rsidRPr="006621B1">
        <w:rPr>
          <w:rFonts w:ascii="Aptos Light" w:hAnsi="Aptos Light" w:cstheme="majorHAnsi"/>
          <w:sz w:val="22"/>
          <w:szCs w:val="22"/>
        </w:rPr>
        <w:t>E</w:t>
      </w:r>
      <w:r w:rsidR="00635942" w:rsidRPr="006621B1">
        <w:rPr>
          <w:rFonts w:ascii="Aptos Light" w:hAnsi="Aptos Light" w:cstheme="majorHAnsi"/>
          <w:sz w:val="22"/>
          <w:szCs w:val="22"/>
        </w:rPr>
        <w:t>A</w:t>
      </w:r>
      <w:r w:rsidRPr="006621B1">
        <w:rPr>
          <w:rFonts w:ascii="Aptos Light" w:hAnsi="Aptos Light" w:cstheme="majorHAnsi"/>
          <w:sz w:val="22"/>
          <w:szCs w:val="22"/>
        </w:rPr>
        <w:t xml:space="preserve"> by emailing </w:t>
      </w:r>
      <w:hyperlink r:id="rId9" w:history="1">
        <w:r w:rsidR="00520A78" w:rsidRPr="006621B1">
          <w:rPr>
            <w:rStyle w:val="Hyperlink"/>
            <w:rFonts w:ascii="Aptos Light" w:hAnsi="Aptos Light" w:cstheme="majorHAnsi"/>
            <w:sz w:val="22"/>
            <w:szCs w:val="22"/>
          </w:rPr>
          <w:t>kamolloy@kvc.school.nz</w:t>
        </w:r>
      </w:hyperlink>
      <w:r w:rsidR="000D0D76">
        <w:rPr>
          <w:rFonts w:ascii="Aptos Light" w:hAnsi="Aptos Light" w:cstheme="majorHAnsi"/>
          <w:sz w:val="22"/>
          <w:szCs w:val="22"/>
        </w:rPr>
        <w:t xml:space="preserve"> or from our website </w:t>
      </w:r>
    </w:p>
    <w:p w14:paraId="22913D71" w14:textId="669D97E4"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 xml:space="preserve">Applications </w:t>
      </w:r>
      <w:r w:rsidR="00AA323D" w:rsidRPr="006621B1">
        <w:rPr>
          <w:rFonts w:ascii="Aptos Light" w:hAnsi="Aptos Light" w:cstheme="majorHAnsi"/>
          <w:sz w:val="22"/>
          <w:szCs w:val="22"/>
        </w:rPr>
        <w:t>to be</w:t>
      </w:r>
      <w:r w:rsidRPr="006621B1">
        <w:rPr>
          <w:rFonts w:ascii="Aptos Light" w:hAnsi="Aptos Light" w:cstheme="majorHAnsi"/>
          <w:sz w:val="22"/>
          <w:szCs w:val="22"/>
        </w:rPr>
        <w:t xml:space="preserve"> emailed to </w:t>
      </w:r>
      <w:r w:rsidR="00AA323D" w:rsidRPr="006621B1">
        <w:rPr>
          <w:rStyle w:val="Hyperlink"/>
          <w:rFonts w:ascii="Aptos Light" w:hAnsi="Aptos Light" w:cstheme="majorHAnsi"/>
          <w:sz w:val="22"/>
          <w:szCs w:val="22"/>
        </w:rPr>
        <w:t>jabali@kvc.school.nz</w:t>
      </w:r>
      <w:r w:rsidR="00AA323D" w:rsidRPr="006621B1">
        <w:rPr>
          <w:rFonts w:ascii="Aptos Light" w:hAnsi="Aptos Light" w:cstheme="majorHAnsi"/>
          <w:sz w:val="22"/>
          <w:szCs w:val="22"/>
        </w:rPr>
        <w:t xml:space="preserve">. </w:t>
      </w:r>
    </w:p>
    <w:p w14:paraId="10969A59" w14:textId="503AE30B" w:rsidR="009366AB" w:rsidRPr="006621B1" w:rsidRDefault="009366AB" w:rsidP="008F575C">
      <w:pPr>
        <w:pStyle w:val="ListParagraph"/>
        <w:numPr>
          <w:ilvl w:val="0"/>
          <w:numId w:val="2"/>
        </w:numPr>
        <w:spacing w:after="120"/>
        <w:ind w:left="0" w:hanging="357"/>
        <w:contextualSpacing w:val="0"/>
        <w:rPr>
          <w:rFonts w:ascii="Aptos Light" w:hAnsi="Aptos Light" w:cstheme="majorHAnsi"/>
          <w:sz w:val="22"/>
          <w:szCs w:val="22"/>
        </w:rPr>
      </w:pPr>
      <w:r w:rsidRPr="006621B1">
        <w:rPr>
          <w:rFonts w:ascii="Aptos Light" w:hAnsi="Aptos Light" w:cstheme="majorHAnsi"/>
          <w:sz w:val="22"/>
          <w:szCs w:val="22"/>
        </w:rPr>
        <w:t>Your application should consist of the following items:</w:t>
      </w:r>
    </w:p>
    <w:p w14:paraId="2A33BAA4" w14:textId="794332FD" w:rsidR="009366AB" w:rsidRPr="006621B1" w:rsidRDefault="009366AB" w:rsidP="00BC5A7B">
      <w:pPr>
        <w:pStyle w:val="ListParagraph"/>
        <w:numPr>
          <w:ilvl w:val="0"/>
          <w:numId w:val="3"/>
        </w:numPr>
        <w:ind w:left="360"/>
        <w:rPr>
          <w:rFonts w:ascii="Aptos Light" w:hAnsi="Aptos Light" w:cstheme="majorHAnsi"/>
          <w:sz w:val="22"/>
          <w:szCs w:val="22"/>
        </w:rPr>
      </w:pPr>
      <w:r w:rsidRPr="006621B1">
        <w:rPr>
          <w:rFonts w:ascii="Aptos Light" w:hAnsi="Aptos Light" w:cstheme="majorHAnsi"/>
          <w:sz w:val="22"/>
          <w:szCs w:val="22"/>
        </w:rPr>
        <w:t>The attached application form signed and dated.</w:t>
      </w:r>
    </w:p>
    <w:p w14:paraId="6E9687D6" w14:textId="28BC67F2" w:rsidR="009366AB" w:rsidRPr="006621B1" w:rsidRDefault="009366AB" w:rsidP="00BC5A7B">
      <w:pPr>
        <w:pStyle w:val="ListParagraph"/>
        <w:numPr>
          <w:ilvl w:val="0"/>
          <w:numId w:val="3"/>
        </w:numPr>
        <w:ind w:left="360"/>
        <w:rPr>
          <w:rFonts w:ascii="Aptos Light" w:hAnsi="Aptos Light" w:cstheme="majorHAnsi"/>
          <w:sz w:val="22"/>
          <w:szCs w:val="22"/>
        </w:rPr>
      </w:pPr>
      <w:r w:rsidRPr="006621B1">
        <w:rPr>
          <w:rFonts w:ascii="Aptos Light" w:hAnsi="Aptos Light" w:cstheme="majorHAnsi"/>
          <w:sz w:val="22"/>
          <w:szCs w:val="22"/>
        </w:rPr>
        <w:t>A cove</w:t>
      </w:r>
      <w:r w:rsidR="008F575C" w:rsidRPr="006621B1">
        <w:rPr>
          <w:rFonts w:ascii="Aptos Light" w:hAnsi="Aptos Light" w:cstheme="majorHAnsi"/>
          <w:sz w:val="22"/>
          <w:szCs w:val="22"/>
        </w:rPr>
        <w:t>r</w:t>
      </w:r>
      <w:r w:rsidRPr="006621B1">
        <w:rPr>
          <w:rFonts w:ascii="Aptos Light" w:hAnsi="Aptos Light" w:cstheme="majorHAnsi"/>
          <w:sz w:val="22"/>
          <w:szCs w:val="22"/>
        </w:rPr>
        <w:t xml:space="preserve"> letter of application.</w:t>
      </w:r>
    </w:p>
    <w:p w14:paraId="07AD43C4" w14:textId="7436E55A" w:rsidR="009366AB" w:rsidRPr="006621B1" w:rsidRDefault="009366AB" w:rsidP="00BC5A7B">
      <w:pPr>
        <w:pStyle w:val="ListParagraph"/>
        <w:numPr>
          <w:ilvl w:val="0"/>
          <w:numId w:val="3"/>
        </w:numPr>
        <w:ind w:left="360"/>
        <w:rPr>
          <w:rFonts w:ascii="Aptos Light" w:hAnsi="Aptos Light" w:cstheme="majorHAnsi"/>
          <w:sz w:val="22"/>
          <w:szCs w:val="22"/>
        </w:rPr>
      </w:pPr>
      <w:r w:rsidRPr="006621B1">
        <w:rPr>
          <w:rFonts w:ascii="Aptos Light" w:hAnsi="Aptos Light" w:cstheme="majorHAnsi"/>
          <w:sz w:val="22"/>
          <w:szCs w:val="22"/>
        </w:rPr>
        <w:t>A curriculum vitae containing at least the following information:</w:t>
      </w:r>
    </w:p>
    <w:p w14:paraId="026CCD60" w14:textId="612F3727" w:rsidR="009366AB" w:rsidRPr="006621B1" w:rsidRDefault="009366AB" w:rsidP="008F575C">
      <w:pPr>
        <w:pStyle w:val="ListParagraph"/>
        <w:numPr>
          <w:ilvl w:val="0"/>
          <w:numId w:val="18"/>
        </w:numPr>
        <w:ind w:left="709"/>
        <w:rPr>
          <w:rFonts w:ascii="Aptos Light" w:hAnsi="Aptos Light" w:cstheme="majorHAnsi"/>
          <w:sz w:val="22"/>
          <w:szCs w:val="22"/>
        </w:rPr>
      </w:pPr>
      <w:r w:rsidRPr="006621B1">
        <w:rPr>
          <w:rFonts w:ascii="Aptos Light" w:hAnsi="Aptos Light" w:cstheme="majorHAnsi"/>
          <w:sz w:val="22"/>
          <w:szCs w:val="22"/>
        </w:rPr>
        <w:t>Biographical details</w:t>
      </w:r>
    </w:p>
    <w:p w14:paraId="6994FB89" w14:textId="0EF69097" w:rsidR="009366AB" w:rsidRPr="006621B1" w:rsidRDefault="009366AB" w:rsidP="008F575C">
      <w:pPr>
        <w:pStyle w:val="ListParagraph"/>
        <w:numPr>
          <w:ilvl w:val="0"/>
          <w:numId w:val="18"/>
        </w:numPr>
        <w:ind w:left="709"/>
        <w:rPr>
          <w:rFonts w:ascii="Aptos Light" w:hAnsi="Aptos Light" w:cstheme="majorHAnsi"/>
          <w:sz w:val="22"/>
          <w:szCs w:val="22"/>
        </w:rPr>
      </w:pPr>
      <w:r w:rsidRPr="006621B1">
        <w:rPr>
          <w:rFonts w:ascii="Aptos Light" w:hAnsi="Aptos Light" w:cstheme="majorHAnsi"/>
          <w:sz w:val="22"/>
          <w:szCs w:val="22"/>
        </w:rPr>
        <w:t>Details of training and experience, and any other employment history</w:t>
      </w:r>
    </w:p>
    <w:p w14:paraId="6EC3D1BC" w14:textId="7B2972C1" w:rsidR="009366AB" w:rsidRPr="006621B1" w:rsidRDefault="009366AB" w:rsidP="008F575C">
      <w:pPr>
        <w:pStyle w:val="ListParagraph"/>
        <w:numPr>
          <w:ilvl w:val="0"/>
          <w:numId w:val="18"/>
        </w:numPr>
        <w:ind w:left="709"/>
        <w:rPr>
          <w:rFonts w:ascii="Aptos Light" w:hAnsi="Aptos Light" w:cstheme="majorHAnsi"/>
          <w:sz w:val="22"/>
          <w:szCs w:val="22"/>
        </w:rPr>
      </w:pPr>
      <w:r w:rsidRPr="006621B1">
        <w:rPr>
          <w:rFonts w:ascii="Aptos Light" w:hAnsi="Aptos Light" w:cstheme="majorHAnsi"/>
          <w:sz w:val="22"/>
          <w:szCs w:val="22"/>
        </w:rPr>
        <w:t>Other relevant experience and/or expertise</w:t>
      </w:r>
    </w:p>
    <w:p w14:paraId="09B799B7" w14:textId="583ABE4F" w:rsidR="009366AB" w:rsidRPr="006621B1" w:rsidRDefault="009366AB" w:rsidP="008F575C">
      <w:pPr>
        <w:pStyle w:val="ListParagraph"/>
        <w:numPr>
          <w:ilvl w:val="0"/>
          <w:numId w:val="18"/>
        </w:numPr>
        <w:spacing w:after="120"/>
        <w:ind w:left="709"/>
        <w:rPr>
          <w:rFonts w:ascii="Aptos Light" w:hAnsi="Aptos Light" w:cstheme="majorHAnsi"/>
          <w:sz w:val="22"/>
          <w:szCs w:val="22"/>
        </w:rPr>
      </w:pPr>
      <w:r w:rsidRPr="006621B1">
        <w:rPr>
          <w:rFonts w:ascii="Aptos Light" w:hAnsi="Aptos Light" w:cstheme="majorHAnsi"/>
          <w:sz w:val="22"/>
          <w:szCs w:val="22"/>
        </w:rPr>
        <w:t xml:space="preserve">Any other information you feel may assist the selection panel </w:t>
      </w:r>
      <w:r w:rsidR="00AA323D" w:rsidRPr="006621B1">
        <w:rPr>
          <w:rFonts w:ascii="Aptos Light" w:hAnsi="Aptos Light" w:cstheme="majorHAnsi"/>
          <w:sz w:val="22"/>
          <w:szCs w:val="22"/>
        </w:rPr>
        <w:t>in making</w:t>
      </w:r>
      <w:r w:rsidRPr="006621B1">
        <w:rPr>
          <w:rFonts w:ascii="Aptos Light" w:hAnsi="Aptos Light" w:cstheme="majorHAnsi"/>
          <w:sz w:val="22"/>
          <w:szCs w:val="22"/>
        </w:rPr>
        <w:t xml:space="preserve"> its decision.</w:t>
      </w:r>
    </w:p>
    <w:p w14:paraId="18BB7ECB" w14:textId="2AF7FCB1" w:rsidR="009366AB" w:rsidRPr="006621B1" w:rsidRDefault="009366AB" w:rsidP="008F575C">
      <w:pPr>
        <w:pStyle w:val="ListParagraph"/>
        <w:keepNext/>
        <w:numPr>
          <w:ilvl w:val="0"/>
          <w:numId w:val="5"/>
        </w:numPr>
        <w:spacing w:after="120"/>
        <w:ind w:left="357" w:hanging="357"/>
        <w:rPr>
          <w:rFonts w:ascii="Aptos Light" w:hAnsi="Aptos Light" w:cstheme="majorHAnsi"/>
          <w:sz w:val="22"/>
          <w:szCs w:val="22"/>
        </w:rPr>
      </w:pPr>
      <w:r w:rsidRPr="006621B1">
        <w:rPr>
          <w:rFonts w:ascii="Aptos Light" w:hAnsi="Aptos Light" w:cstheme="majorHAnsi"/>
          <w:sz w:val="22"/>
          <w:szCs w:val="22"/>
        </w:rPr>
        <w:t xml:space="preserve">Names and contact addresses/phone numbers of up to three people who have agreed to act as referees on your behalf.  Please ensure </w:t>
      </w:r>
      <w:r w:rsidR="00AA323D" w:rsidRPr="006621B1">
        <w:rPr>
          <w:rFonts w:ascii="Aptos Light" w:hAnsi="Aptos Light" w:cstheme="majorHAnsi"/>
          <w:sz w:val="22"/>
          <w:szCs w:val="22"/>
        </w:rPr>
        <w:t>they can</w:t>
      </w:r>
      <w:r w:rsidRPr="006621B1">
        <w:rPr>
          <w:rFonts w:ascii="Aptos Light" w:hAnsi="Aptos Light" w:cstheme="majorHAnsi"/>
          <w:sz w:val="22"/>
          <w:szCs w:val="22"/>
        </w:rPr>
        <w:t xml:space="preserve"> comment on your ability to do this job (previous employers).  Ensure that they know they have been nominated and that you authorise them to disclose information about you to the Board or its agents for the purpose of determining your suitability for the advertised position</w:t>
      </w:r>
      <w:r w:rsidR="00AA323D" w:rsidRPr="006621B1">
        <w:rPr>
          <w:rFonts w:ascii="Aptos Light" w:hAnsi="Aptos Light" w:cstheme="majorHAnsi"/>
          <w:sz w:val="22"/>
          <w:szCs w:val="22"/>
        </w:rPr>
        <w:t>,</w:t>
      </w:r>
      <w:r w:rsidRPr="006621B1">
        <w:rPr>
          <w:rFonts w:ascii="Aptos Light" w:hAnsi="Aptos Light" w:cstheme="majorHAnsi"/>
          <w:sz w:val="22"/>
          <w:szCs w:val="22"/>
        </w:rPr>
        <w:t xml:space="preserve"> should we </w:t>
      </w:r>
      <w:r w:rsidR="00AA323D" w:rsidRPr="006621B1">
        <w:rPr>
          <w:rFonts w:ascii="Aptos Light" w:hAnsi="Aptos Light" w:cstheme="majorHAnsi"/>
          <w:sz w:val="22"/>
          <w:szCs w:val="22"/>
        </w:rPr>
        <w:t>choose</w:t>
      </w:r>
      <w:r w:rsidRPr="006621B1">
        <w:rPr>
          <w:rFonts w:ascii="Aptos Light" w:hAnsi="Aptos Light" w:cstheme="majorHAnsi"/>
          <w:sz w:val="22"/>
          <w:szCs w:val="22"/>
        </w:rPr>
        <w:t xml:space="preserve"> to contact them.</w:t>
      </w:r>
    </w:p>
    <w:p w14:paraId="0C79F251" w14:textId="5425060E" w:rsidR="009366AB" w:rsidRPr="006621B1" w:rsidRDefault="009366AB" w:rsidP="008F575C">
      <w:pPr>
        <w:spacing w:after="120"/>
        <w:rPr>
          <w:rFonts w:ascii="Aptos Light" w:hAnsi="Aptos Light" w:cstheme="majorHAnsi"/>
          <w:sz w:val="22"/>
          <w:szCs w:val="22"/>
        </w:rPr>
      </w:pPr>
      <w:r w:rsidRPr="006621B1">
        <w:rPr>
          <w:rFonts w:ascii="Aptos Light" w:hAnsi="Aptos Light" w:cstheme="majorHAnsi"/>
          <w:sz w:val="22"/>
          <w:szCs w:val="22"/>
        </w:rPr>
        <w:t xml:space="preserve">All appointment procedures shall adhere to the Kaikorai Valley College Equal Employment </w:t>
      </w:r>
      <w:r w:rsidR="00AA323D" w:rsidRPr="006621B1">
        <w:rPr>
          <w:rFonts w:ascii="Aptos Light" w:hAnsi="Aptos Light" w:cstheme="majorHAnsi"/>
          <w:sz w:val="22"/>
          <w:szCs w:val="22"/>
        </w:rPr>
        <w:t>Opportunities Policy, which is designed to ensure that no irrelevant factors are considered during the appointment processes, and the Kaikorai Valley College Appointments</w:t>
      </w:r>
      <w:r w:rsidRPr="006621B1">
        <w:rPr>
          <w:rFonts w:ascii="Aptos Light" w:hAnsi="Aptos Light" w:cstheme="majorHAnsi"/>
          <w:sz w:val="22"/>
          <w:szCs w:val="22"/>
        </w:rPr>
        <w:t xml:space="preserve"> Policy.  The Board </w:t>
      </w:r>
      <w:r w:rsidR="00A81DBE" w:rsidRPr="006621B1">
        <w:rPr>
          <w:rFonts w:ascii="Aptos Light" w:hAnsi="Aptos Light" w:cstheme="majorHAnsi"/>
          <w:sz w:val="22"/>
          <w:szCs w:val="22"/>
        </w:rPr>
        <w:t xml:space="preserve">or its agent may make </w:t>
      </w:r>
      <w:r w:rsidR="00AA323D" w:rsidRPr="006621B1">
        <w:rPr>
          <w:rFonts w:ascii="Aptos Light" w:hAnsi="Aptos Light" w:cstheme="majorHAnsi"/>
          <w:sz w:val="22"/>
          <w:szCs w:val="22"/>
        </w:rPr>
        <w:t xml:space="preserve">inquiries to previous employers, </w:t>
      </w:r>
      <w:r w:rsidR="00A81DBE" w:rsidRPr="006621B1">
        <w:rPr>
          <w:rFonts w:ascii="Aptos Light" w:hAnsi="Aptos Light" w:cstheme="majorHAnsi"/>
          <w:sz w:val="22"/>
          <w:szCs w:val="22"/>
        </w:rPr>
        <w:t>other persons, or institutions deemed necessary to satisfy the Board/</w:t>
      </w:r>
      <w:r w:rsidR="00520A78" w:rsidRPr="006621B1">
        <w:rPr>
          <w:rFonts w:ascii="Aptos Light" w:hAnsi="Aptos Light" w:cstheme="majorHAnsi"/>
          <w:sz w:val="22"/>
          <w:szCs w:val="22"/>
        </w:rPr>
        <w:t xml:space="preserve">Principal </w:t>
      </w:r>
      <w:r w:rsidR="00A81DBE" w:rsidRPr="006621B1">
        <w:rPr>
          <w:rFonts w:ascii="Aptos Light" w:hAnsi="Aptos Light" w:cstheme="majorHAnsi"/>
          <w:sz w:val="22"/>
          <w:szCs w:val="22"/>
        </w:rPr>
        <w:t>as to the suitability of the applicant for the advertised position.</w:t>
      </w:r>
    </w:p>
    <w:p w14:paraId="5CB808B6" w14:textId="16E15B65" w:rsidR="00A81DBE" w:rsidRPr="006621B1" w:rsidRDefault="00A81DBE" w:rsidP="008F575C">
      <w:pPr>
        <w:spacing w:after="120"/>
        <w:rPr>
          <w:rFonts w:ascii="Aptos Light" w:hAnsi="Aptos Light" w:cstheme="majorHAnsi"/>
          <w:sz w:val="22"/>
          <w:szCs w:val="22"/>
        </w:rPr>
      </w:pPr>
      <w:r w:rsidRPr="006621B1">
        <w:rPr>
          <w:rFonts w:ascii="Aptos Light" w:hAnsi="Aptos Light" w:cstheme="majorHAnsi"/>
          <w:sz w:val="22"/>
          <w:szCs w:val="22"/>
        </w:rPr>
        <w:t xml:space="preserve">As a condition of employment, the successful applicant appointed to a role at </w:t>
      </w:r>
      <w:r w:rsidR="00AA323D" w:rsidRPr="006621B1">
        <w:rPr>
          <w:rFonts w:ascii="Aptos Light" w:hAnsi="Aptos Light" w:cstheme="majorHAnsi"/>
          <w:sz w:val="22"/>
          <w:szCs w:val="22"/>
        </w:rPr>
        <w:t xml:space="preserve">Kaikorai Valley College </w:t>
      </w:r>
      <w:r w:rsidRPr="006621B1">
        <w:rPr>
          <w:rFonts w:ascii="Aptos Light" w:hAnsi="Aptos Light" w:cstheme="majorHAnsi"/>
          <w:sz w:val="22"/>
          <w:szCs w:val="22"/>
        </w:rPr>
        <w:t>will be police vetted.</w:t>
      </w:r>
    </w:p>
    <w:p w14:paraId="2ACAF1EF" w14:textId="194FE88D" w:rsidR="00A81DBE" w:rsidRPr="006621B1" w:rsidRDefault="00A81DBE" w:rsidP="008F575C">
      <w:pPr>
        <w:spacing w:after="120"/>
        <w:rPr>
          <w:rFonts w:ascii="Aptos Light" w:hAnsi="Aptos Light" w:cstheme="majorHAnsi"/>
          <w:sz w:val="22"/>
          <w:szCs w:val="22"/>
        </w:rPr>
      </w:pPr>
      <w:r w:rsidRPr="006621B1">
        <w:rPr>
          <w:rFonts w:ascii="Aptos Light" w:hAnsi="Aptos Light" w:cstheme="majorHAnsi"/>
          <w:sz w:val="22"/>
          <w:szCs w:val="22"/>
        </w:rPr>
        <w:t xml:space="preserve">Proposed timeline for appointment of </w:t>
      </w:r>
      <w:r w:rsidR="008F575C" w:rsidRPr="006621B1">
        <w:rPr>
          <w:rFonts w:ascii="Aptos Light" w:hAnsi="Aptos Light" w:cstheme="majorHAnsi"/>
          <w:sz w:val="22"/>
          <w:szCs w:val="22"/>
        </w:rPr>
        <w:t>Executive Officer</w:t>
      </w:r>
      <w:r w:rsidRPr="006621B1">
        <w:rPr>
          <w:rFonts w:ascii="Aptos Light" w:hAnsi="Aptos Light" w:cstheme="majorHAnsi"/>
          <w:sz w:val="22"/>
          <w:szCs w:val="22"/>
        </w:rPr>
        <w:t>.</w:t>
      </w:r>
    </w:p>
    <w:p w14:paraId="439FF3F7" w14:textId="39290A80" w:rsidR="00A81DBE" w:rsidRPr="006621B1" w:rsidRDefault="00A81DBE"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Adverti</w:t>
      </w:r>
      <w:r w:rsidR="00635942" w:rsidRPr="006621B1">
        <w:rPr>
          <w:rFonts w:ascii="Aptos Light" w:hAnsi="Aptos Light" w:cstheme="majorHAnsi"/>
          <w:sz w:val="22"/>
          <w:szCs w:val="22"/>
        </w:rPr>
        <w:t xml:space="preserve">sement placed on Seek </w:t>
      </w:r>
      <w:r w:rsidR="008F575C" w:rsidRPr="006621B1">
        <w:rPr>
          <w:rFonts w:ascii="Aptos Light" w:hAnsi="Aptos Light" w:cstheme="majorHAnsi"/>
          <w:sz w:val="22"/>
          <w:szCs w:val="22"/>
        </w:rPr>
        <w:t xml:space="preserve">on Thursday, </w:t>
      </w:r>
      <w:r w:rsidR="00BE450F">
        <w:rPr>
          <w:rFonts w:ascii="Aptos Light" w:hAnsi="Aptos Light" w:cstheme="majorHAnsi"/>
          <w:sz w:val="22"/>
          <w:szCs w:val="22"/>
        </w:rPr>
        <w:t>29</w:t>
      </w:r>
      <w:r w:rsidR="008F575C" w:rsidRPr="006621B1">
        <w:rPr>
          <w:rFonts w:ascii="Aptos Light" w:hAnsi="Aptos Light" w:cstheme="majorHAnsi"/>
          <w:sz w:val="22"/>
          <w:szCs w:val="22"/>
        </w:rPr>
        <w:t xml:space="preserve"> January 2026</w:t>
      </w:r>
      <w:r w:rsidRPr="006621B1">
        <w:rPr>
          <w:rFonts w:ascii="Aptos Light" w:hAnsi="Aptos Light" w:cstheme="majorHAnsi"/>
          <w:sz w:val="22"/>
          <w:szCs w:val="22"/>
        </w:rPr>
        <w:t>.</w:t>
      </w:r>
    </w:p>
    <w:p w14:paraId="4CA970F9" w14:textId="5924E44E" w:rsidR="00A81DBE" w:rsidRPr="006621B1" w:rsidRDefault="00A81DBE"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 xml:space="preserve">Closing date noon, </w:t>
      </w:r>
      <w:r w:rsidR="008F575C" w:rsidRPr="006621B1">
        <w:rPr>
          <w:rFonts w:ascii="Aptos Light" w:hAnsi="Aptos Light" w:cstheme="majorHAnsi"/>
          <w:sz w:val="22"/>
          <w:szCs w:val="22"/>
        </w:rPr>
        <w:t>Wednesday, 11 February 2026 at 5.00pm</w:t>
      </w:r>
      <w:r w:rsidRPr="006621B1">
        <w:rPr>
          <w:rFonts w:ascii="Aptos Light" w:hAnsi="Aptos Light" w:cstheme="majorHAnsi"/>
          <w:sz w:val="22"/>
          <w:szCs w:val="22"/>
        </w:rPr>
        <w:t>.</w:t>
      </w:r>
    </w:p>
    <w:p w14:paraId="2D254157" w14:textId="596122F1" w:rsidR="00A81DBE" w:rsidRPr="006621B1" w:rsidRDefault="00A81DBE"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 xml:space="preserve">Short-listing candidates and interviews likely to take place </w:t>
      </w:r>
      <w:r w:rsidR="008F575C" w:rsidRPr="006621B1">
        <w:rPr>
          <w:rFonts w:ascii="Aptos Light" w:hAnsi="Aptos Light" w:cstheme="majorHAnsi"/>
          <w:sz w:val="22"/>
          <w:szCs w:val="22"/>
        </w:rPr>
        <w:t>on Monday</w:t>
      </w:r>
      <w:r w:rsidR="006621B1">
        <w:rPr>
          <w:rFonts w:ascii="Aptos Light" w:hAnsi="Aptos Light" w:cstheme="majorHAnsi"/>
          <w:sz w:val="22"/>
          <w:szCs w:val="22"/>
        </w:rPr>
        <w:t>, 16 and Tuesday,</w:t>
      </w:r>
      <w:r w:rsidR="008F575C" w:rsidRPr="006621B1">
        <w:rPr>
          <w:rFonts w:ascii="Aptos Light" w:hAnsi="Aptos Light" w:cstheme="majorHAnsi"/>
          <w:sz w:val="22"/>
          <w:szCs w:val="22"/>
        </w:rPr>
        <w:t xml:space="preserve"> 17 February 2026.</w:t>
      </w:r>
    </w:p>
    <w:p w14:paraId="53E6E3B1" w14:textId="0F2A3795" w:rsidR="00A81DBE" w:rsidRPr="006621B1" w:rsidRDefault="00A81DBE"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 xml:space="preserve">All candidates </w:t>
      </w:r>
      <w:r w:rsidR="008F575C" w:rsidRPr="006621B1">
        <w:rPr>
          <w:rFonts w:ascii="Aptos Light" w:hAnsi="Aptos Light" w:cstheme="majorHAnsi"/>
          <w:sz w:val="22"/>
          <w:szCs w:val="22"/>
        </w:rPr>
        <w:t xml:space="preserve">will be </w:t>
      </w:r>
      <w:r w:rsidRPr="006621B1">
        <w:rPr>
          <w:rFonts w:ascii="Aptos Light" w:hAnsi="Aptos Light" w:cstheme="majorHAnsi"/>
          <w:sz w:val="22"/>
          <w:szCs w:val="22"/>
        </w:rPr>
        <w:t xml:space="preserve">notified at </w:t>
      </w:r>
      <w:r w:rsidR="008F575C" w:rsidRPr="006621B1">
        <w:rPr>
          <w:rFonts w:ascii="Aptos Light" w:hAnsi="Aptos Light" w:cstheme="majorHAnsi"/>
          <w:sz w:val="22"/>
          <w:szCs w:val="22"/>
        </w:rPr>
        <w:t xml:space="preserve">the conclusion of the </w:t>
      </w:r>
      <w:r w:rsidRPr="006621B1">
        <w:rPr>
          <w:rFonts w:ascii="Aptos Light" w:hAnsi="Aptos Light" w:cstheme="majorHAnsi"/>
          <w:sz w:val="22"/>
          <w:szCs w:val="22"/>
        </w:rPr>
        <w:t>interview process.</w:t>
      </w:r>
    </w:p>
    <w:p w14:paraId="26CA70F5" w14:textId="32E73124" w:rsidR="006F12FD" w:rsidRPr="006621B1" w:rsidRDefault="00635942" w:rsidP="00BC5A7B">
      <w:pPr>
        <w:pStyle w:val="ListParagraph"/>
        <w:numPr>
          <w:ilvl w:val="0"/>
          <w:numId w:val="7"/>
        </w:numPr>
        <w:rPr>
          <w:rFonts w:ascii="Aptos Light" w:hAnsi="Aptos Light" w:cstheme="majorHAnsi"/>
          <w:sz w:val="22"/>
          <w:szCs w:val="22"/>
        </w:rPr>
      </w:pPr>
      <w:r w:rsidRPr="006621B1">
        <w:rPr>
          <w:rFonts w:ascii="Aptos Light" w:hAnsi="Aptos Light" w:cstheme="majorHAnsi"/>
          <w:sz w:val="22"/>
          <w:szCs w:val="22"/>
        </w:rPr>
        <w:t>New appointment begin</w:t>
      </w:r>
      <w:r w:rsidR="006621B1">
        <w:rPr>
          <w:rFonts w:ascii="Aptos Light" w:hAnsi="Aptos Light" w:cstheme="majorHAnsi"/>
          <w:sz w:val="22"/>
          <w:szCs w:val="22"/>
        </w:rPr>
        <w:t>s on</w:t>
      </w:r>
      <w:r w:rsidR="008F575C" w:rsidRPr="006621B1">
        <w:rPr>
          <w:rFonts w:ascii="Aptos Light" w:hAnsi="Aptos Light" w:cstheme="majorHAnsi"/>
          <w:sz w:val="22"/>
          <w:szCs w:val="22"/>
        </w:rPr>
        <w:t xml:space="preserve"> Tuesday</w:t>
      </w:r>
      <w:r w:rsidR="006621B1">
        <w:rPr>
          <w:rFonts w:ascii="Aptos Light" w:hAnsi="Aptos Light" w:cstheme="majorHAnsi"/>
          <w:sz w:val="22"/>
          <w:szCs w:val="22"/>
        </w:rPr>
        <w:t>,</w:t>
      </w:r>
      <w:r w:rsidR="008F575C" w:rsidRPr="006621B1">
        <w:rPr>
          <w:rFonts w:ascii="Aptos Light" w:hAnsi="Aptos Light" w:cstheme="majorHAnsi"/>
          <w:sz w:val="22"/>
          <w:szCs w:val="22"/>
        </w:rPr>
        <w:t xml:space="preserve"> 28 April 2026.</w:t>
      </w:r>
      <w:r w:rsidR="00A81DBE" w:rsidRPr="006621B1">
        <w:rPr>
          <w:rFonts w:ascii="Aptos Light" w:hAnsi="Aptos Light" w:cstheme="majorHAnsi"/>
          <w:sz w:val="22"/>
          <w:szCs w:val="22"/>
        </w:rPr>
        <w:t xml:space="preserve"> </w:t>
      </w:r>
    </w:p>
    <w:p w14:paraId="72BDC862" w14:textId="77777777" w:rsidR="006F12FD" w:rsidRPr="006621B1" w:rsidRDefault="006F12FD" w:rsidP="00BC5A7B">
      <w:pPr>
        <w:rPr>
          <w:rFonts w:ascii="Aptos Light" w:hAnsi="Aptos Light" w:cstheme="majorHAnsi"/>
          <w:sz w:val="22"/>
          <w:szCs w:val="22"/>
        </w:rPr>
      </w:pPr>
      <w:r w:rsidRPr="006621B1">
        <w:rPr>
          <w:rFonts w:ascii="Aptos Light" w:hAnsi="Aptos Light" w:cstheme="majorHAnsi"/>
          <w:sz w:val="22"/>
          <w:szCs w:val="22"/>
        </w:rPr>
        <w:br w:type="page"/>
      </w:r>
    </w:p>
    <w:p w14:paraId="6BE6DE48" w14:textId="0AC7F707" w:rsidR="006F12FD" w:rsidRPr="006621B1" w:rsidRDefault="006F12FD" w:rsidP="00BC5A7B">
      <w:pPr>
        <w:jc w:val="center"/>
        <w:rPr>
          <w:rFonts w:ascii="Aptos Light" w:hAnsi="Aptos Light" w:cs="Calibri Light"/>
          <w:b/>
          <w:sz w:val="40"/>
          <w:szCs w:val="28"/>
        </w:rPr>
      </w:pPr>
      <w:r w:rsidRPr="006621B1">
        <w:rPr>
          <w:rFonts w:ascii="Aptos Light" w:hAnsi="Aptos Light"/>
          <w:noProof/>
          <w:sz w:val="28"/>
          <w:szCs w:val="28"/>
          <w:lang w:eastAsia="en-NZ"/>
        </w:rPr>
        <w:lastRenderedPageBreak/>
        <w:drawing>
          <wp:anchor distT="0" distB="0" distL="114300" distR="114300" simplePos="0" relativeHeight="251659264" behindDoc="1" locked="0" layoutInCell="1" allowOverlap="1" wp14:anchorId="04C99982" wp14:editId="4A759D47">
            <wp:simplePos x="0" y="0"/>
            <wp:positionH relativeFrom="column">
              <wp:posOffset>5351303</wp:posOffset>
            </wp:positionH>
            <wp:positionV relativeFrom="paragraph">
              <wp:posOffset>-200651</wp:posOffset>
            </wp:positionV>
            <wp:extent cx="586249" cy="682389"/>
            <wp:effectExtent l="0" t="0" r="4445" b="3810"/>
            <wp:wrapNone/>
            <wp:docPr id="728048705" name="Picture 728048705" descr="KVC Crest PMS 3308-186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VC Crest PMS 3308-186 [Conver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846" cy="68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A7B" w:rsidRPr="006621B1">
        <w:rPr>
          <w:rFonts w:ascii="Aptos Light" w:hAnsi="Aptos Light" w:cs="Calibri Light"/>
          <w:b/>
          <w:sz w:val="40"/>
          <w:szCs w:val="28"/>
        </w:rPr>
        <w:t>Executive Officer</w:t>
      </w:r>
    </w:p>
    <w:p w14:paraId="09FD2171" w14:textId="0A9386DD"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About Us</w:t>
      </w:r>
    </w:p>
    <w:p w14:paraId="4EF8AA64" w14:textId="4A1F6CDE" w:rsidR="00BC5A7B" w:rsidRPr="00BC5A7B" w:rsidRDefault="00BC5A7B" w:rsidP="00BC5A7B">
      <w:pPr>
        <w:spacing w:after="120"/>
        <w:rPr>
          <w:rFonts w:ascii="Aptos Light" w:hAnsi="Aptos Light"/>
          <w:sz w:val="20"/>
          <w:szCs w:val="20"/>
          <w:lang w:eastAsia="en-NZ" w:bidi="th-TH"/>
        </w:rPr>
      </w:pPr>
      <w:r w:rsidRPr="00BC5A7B">
        <w:rPr>
          <w:rFonts w:ascii="Aptos Light" w:hAnsi="Aptos Light" w:cs="Arial"/>
          <w:color w:val="000000"/>
          <w:sz w:val="18"/>
          <w:szCs w:val="18"/>
          <w:lang w:eastAsia="en-NZ" w:bidi="th-TH"/>
        </w:rPr>
        <w:t>Kaikorai Valley College is a Co-Educational school in Dunedin. We are seeking a dynamic, adaptable, and high-energy individual to serve as Executive Officer. This is a great opportunity to contribute meaningfully to the school’s operations and to work closely with the Principal, Board, and the wider school community to drive strategic outcomes.</w:t>
      </w:r>
    </w:p>
    <w:p w14:paraId="34AD9CF7"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About the Role</w:t>
      </w:r>
    </w:p>
    <w:p w14:paraId="036B7305" w14:textId="00152D1E" w:rsidR="00BC5A7B" w:rsidRPr="00BC5A7B" w:rsidRDefault="001C136C" w:rsidP="00BC5A7B">
      <w:pPr>
        <w:spacing w:after="120"/>
        <w:rPr>
          <w:rFonts w:ascii="Aptos Light" w:hAnsi="Aptos Light"/>
          <w:sz w:val="20"/>
          <w:szCs w:val="20"/>
          <w:lang w:eastAsia="en-NZ" w:bidi="th-TH"/>
        </w:rPr>
      </w:pPr>
      <w:r>
        <w:rPr>
          <w:rFonts w:ascii="Aptos Light" w:hAnsi="Aptos Light" w:cs="Arial"/>
          <w:color w:val="000000"/>
          <w:sz w:val="18"/>
          <w:szCs w:val="18"/>
          <w:lang w:eastAsia="en-NZ" w:bidi="th-TH"/>
        </w:rPr>
        <w:t>As Executive Officer, you will play a key role in the school's day-to-day operations, overseeing finances, human resources, property, and support staff. You will support the Principal and Board with financial administration and oversight and manage support staff. This is a full-time, permanent position.</w:t>
      </w:r>
    </w:p>
    <w:p w14:paraId="4C283EA3" w14:textId="353AD4D6" w:rsidR="00BC5A7B" w:rsidRPr="00BC5A7B" w:rsidRDefault="00BC5A7B" w:rsidP="00BC5A7B">
      <w:pPr>
        <w:spacing w:after="120"/>
        <w:rPr>
          <w:rFonts w:ascii="Aptos Light" w:hAnsi="Aptos Light"/>
          <w:sz w:val="20"/>
          <w:szCs w:val="20"/>
          <w:lang w:eastAsia="en-NZ" w:bidi="th-TH"/>
        </w:rPr>
      </w:pPr>
      <w:r w:rsidRPr="00BC5A7B">
        <w:rPr>
          <w:rFonts w:ascii="Aptos Light" w:hAnsi="Aptos Light" w:cs="Arial"/>
          <w:color w:val="000000"/>
          <w:sz w:val="18"/>
          <w:szCs w:val="18"/>
          <w:lang w:eastAsia="en-NZ" w:bidi="th-TH"/>
        </w:rPr>
        <w:t xml:space="preserve">Start date: </w:t>
      </w:r>
      <w:r w:rsidR="008F575C" w:rsidRPr="006621B1">
        <w:rPr>
          <w:rFonts w:ascii="Aptos Light" w:hAnsi="Aptos Light" w:cs="Arial"/>
          <w:color w:val="000000"/>
          <w:sz w:val="18"/>
          <w:szCs w:val="18"/>
          <w:lang w:eastAsia="en-NZ" w:bidi="th-TH"/>
        </w:rPr>
        <w:t>Tuesday</w:t>
      </w:r>
      <w:r w:rsidR="006621B1" w:rsidRPr="006621B1">
        <w:rPr>
          <w:rFonts w:ascii="Aptos Light" w:hAnsi="Aptos Light" w:cs="Arial"/>
          <w:color w:val="000000"/>
          <w:sz w:val="18"/>
          <w:szCs w:val="18"/>
          <w:lang w:eastAsia="en-NZ" w:bidi="th-TH"/>
        </w:rPr>
        <w:t>,</w:t>
      </w:r>
      <w:r w:rsidR="008F575C" w:rsidRPr="006621B1">
        <w:rPr>
          <w:rFonts w:ascii="Aptos Light" w:hAnsi="Aptos Light" w:cs="Arial"/>
          <w:color w:val="000000"/>
          <w:sz w:val="18"/>
          <w:szCs w:val="18"/>
          <w:lang w:eastAsia="en-NZ" w:bidi="th-TH"/>
        </w:rPr>
        <w:t xml:space="preserve"> </w:t>
      </w:r>
      <w:r w:rsidRPr="00BC5A7B">
        <w:rPr>
          <w:rFonts w:ascii="Aptos Light" w:hAnsi="Aptos Light" w:cs="Arial"/>
          <w:color w:val="000000"/>
          <w:sz w:val="18"/>
          <w:szCs w:val="18"/>
          <w:lang w:eastAsia="en-NZ" w:bidi="th-TH"/>
        </w:rPr>
        <w:t>28 April 2026.</w:t>
      </w:r>
    </w:p>
    <w:p w14:paraId="3EF7D96B"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Key Responsibilities</w:t>
      </w:r>
    </w:p>
    <w:p w14:paraId="455CAE6B" w14:textId="77777777"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Financial Management: Oversee financial operations, budget preparation, and reporting to the Board.</w:t>
      </w:r>
    </w:p>
    <w:p w14:paraId="0F9C22D4" w14:textId="3CF72540"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Human Resources: Maintain HR records, coordinate recruitment, manage payroll</w:t>
      </w:r>
      <w:r w:rsidR="0085450E">
        <w:rPr>
          <w:rFonts w:ascii="Aptos Light" w:hAnsi="Aptos Light" w:cs="Arial"/>
          <w:color w:val="000000"/>
          <w:sz w:val="18"/>
          <w:szCs w:val="18"/>
          <w:lang w:eastAsia="en-NZ" w:bidi="th-TH"/>
        </w:rPr>
        <w:t>,</w:t>
      </w:r>
      <w:r w:rsidRPr="006621B1">
        <w:rPr>
          <w:rFonts w:ascii="Aptos Light" w:hAnsi="Aptos Light" w:cs="Arial"/>
          <w:color w:val="000000"/>
          <w:sz w:val="18"/>
          <w:szCs w:val="18"/>
          <w:lang w:eastAsia="en-NZ" w:bidi="th-TH"/>
        </w:rPr>
        <w:t xml:space="preserve"> and manage support staff.</w:t>
      </w:r>
    </w:p>
    <w:p w14:paraId="73F0DE54" w14:textId="77777777"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Governance Support: Work closely with the Board Secretary and Board members.</w:t>
      </w:r>
    </w:p>
    <w:p w14:paraId="7A8E2902" w14:textId="77777777"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Systems Improvement: Identify opportunities for process improvements across school operations.</w:t>
      </w:r>
    </w:p>
    <w:p w14:paraId="3AC83287" w14:textId="77777777" w:rsidR="00BC5A7B" w:rsidRPr="006621B1" w:rsidRDefault="00BC5A7B" w:rsidP="00BC5A7B">
      <w:pPr>
        <w:pStyle w:val="ListParagraph"/>
        <w:numPr>
          <w:ilvl w:val="0"/>
          <w:numId w:val="5"/>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Property oversight.</w:t>
      </w:r>
    </w:p>
    <w:p w14:paraId="2D47482D"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What We’re Looking For</w:t>
      </w:r>
    </w:p>
    <w:p w14:paraId="22A8A5BD" w14:textId="77777777" w:rsidR="00BC5A7B" w:rsidRPr="00BC5A7B" w:rsidRDefault="00BC5A7B" w:rsidP="006621B1">
      <w:pPr>
        <w:numPr>
          <w:ilvl w:val="0"/>
          <w:numId w:val="10"/>
        </w:numPr>
        <w:tabs>
          <w:tab w:val="clear" w:pos="720"/>
        </w:tabs>
        <w:ind w:left="709" w:hanging="357"/>
        <w:textAlignment w:val="baseline"/>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Experience in Finance, HR, and Administrative Support, with experience in schools or similar environments.</w:t>
      </w:r>
    </w:p>
    <w:p w14:paraId="3AEB10C3" w14:textId="77777777" w:rsidR="00BC5A7B" w:rsidRPr="00BC5A7B" w:rsidRDefault="00BC5A7B" w:rsidP="006621B1">
      <w:pPr>
        <w:numPr>
          <w:ilvl w:val="0"/>
          <w:numId w:val="10"/>
        </w:numPr>
        <w:tabs>
          <w:tab w:val="clear" w:pos="720"/>
        </w:tabs>
        <w:ind w:left="709" w:hanging="357"/>
        <w:textAlignment w:val="baseline"/>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Strong interpersonal skills, adaptability, and the ability to manage multiple tasks.</w:t>
      </w:r>
    </w:p>
    <w:p w14:paraId="66EEDF28" w14:textId="77777777" w:rsidR="00BC5A7B" w:rsidRPr="00BC5A7B" w:rsidRDefault="00BC5A7B" w:rsidP="006621B1">
      <w:pPr>
        <w:numPr>
          <w:ilvl w:val="0"/>
          <w:numId w:val="10"/>
        </w:numPr>
        <w:tabs>
          <w:tab w:val="clear" w:pos="720"/>
        </w:tabs>
        <w:spacing w:after="120"/>
        <w:ind w:left="709" w:hanging="357"/>
        <w:textAlignment w:val="baseline"/>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Ability to work well under pressure and a can-do attitude.</w:t>
      </w:r>
    </w:p>
    <w:p w14:paraId="74F3E4F5" w14:textId="77777777" w:rsidR="00BC5A7B" w:rsidRPr="00BC5A7B" w:rsidRDefault="00BC5A7B" w:rsidP="00BC5A7B">
      <w:pPr>
        <w:spacing w:after="120"/>
        <w:rPr>
          <w:rFonts w:ascii="Aptos Light" w:hAnsi="Aptos Light"/>
          <w:sz w:val="20"/>
          <w:szCs w:val="20"/>
          <w:lang w:eastAsia="en-NZ" w:bidi="th-TH"/>
        </w:rPr>
      </w:pPr>
      <w:r w:rsidRPr="00BC5A7B">
        <w:rPr>
          <w:rFonts w:ascii="Aptos Light" w:hAnsi="Aptos Light" w:cs="Arial"/>
          <w:b/>
          <w:bCs/>
          <w:color w:val="2E3849"/>
          <w:lang w:eastAsia="en-NZ" w:bidi="th-TH"/>
        </w:rPr>
        <w:t>Prerequisite</w:t>
      </w:r>
    </w:p>
    <w:p w14:paraId="4BA38CA1" w14:textId="77777777" w:rsidR="00BC5A7B" w:rsidRPr="00BC5A7B" w:rsidRDefault="00BC5A7B" w:rsidP="00BD3C72">
      <w:pPr>
        <w:numPr>
          <w:ilvl w:val="0"/>
          <w:numId w:val="11"/>
        </w:numPr>
        <w:spacing w:after="120"/>
        <w:ind w:left="714" w:hanging="357"/>
        <w:textAlignment w:val="baseline"/>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A Police Vet is required before commencement of employment.</w:t>
      </w:r>
    </w:p>
    <w:p w14:paraId="5C56DF9E"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What We Offer</w:t>
      </w:r>
    </w:p>
    <w:p w14:paraId="0BCD9628" w14:textId="77777777" w:rsidR="00BC5A7B" w:rsidRPr="006621B1" w:rsidRDefault="00BC5A7B" w:rsidP="00BC5A7B">
      <w:pPr>
        <w:pStyle w:val="ListParagraph"/>
        <w:numPr>
          <w:ilvl w:val="0"/>
          <w:numId w:val="11"/>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A dynamic and supportive working environment.</w:t>
      </w:r>
    </w:p>
    <w:p w14:paraId="69062344" w14:textId="77777777" w:rsidR="00BC5A7B" w:rsidRPr="006621B1" w:rsidRDefault="00BC5A7B" w:rsidP="00BC5A7B">
      <w:pPr>
        <w:pStyle w:val="ListParagraph"/>
        <w:numPr>
          <w:ilvl w:val="0"/>
          <w:numId w:val="11"/>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An opportunity to make a meaningful impact in a school that values continuous improvement.</w:t>
      </w:r>
    </w:p>
    <w:p w14:paraId="2B83E463" w14:textId="184666C7" w:rsidR="00BC5A7B" w:rsidRPr="006621B1" w:rsidRDefault="00BC5A7B" w:rsidP="00BC5A7B">
      <w:pPr>
        <w:pStyle w:val="ListParagraph"/>
        <w:numPr>
          <w:ilvl w:val="0"/>
          <w:numId w:val="11"/>
        </w:numPr>
        <w:spacing w:after="120"/>
        <w:textAlignment w:val="baseline"/>
        <w:rPr>
          <w:rFonts w:ascii="Aptos Light" w:hAnsi="Aptos Light" w:cs="Arial"/>
          <w:color w:val="000000"/>
          <w:sz w:val="18"/>
          <w:szCs w:val="18"/>
          <w:lang w:eastAsia="en-NZ" w:bidi="th-TH"/>
        </w:rPr>
      </w:pPr>
      <w:r w:rsidRPr="006621B1">
        <w:rPr>
          <w:rFonts w:ascii="Aptos Light" w:hAnsi="Aptos Light" w:cs="Arial"/>
          <w:color w:val="000000"/>
          <w:sz w:val="18"/>
          <w:szCs w:val="18"/>
          <w:lang w:eastAsia="en-NZ" w:bidi="th-TH"/>
        </w:rPr>
        <w:t>A competitive salary aligned with the Support Staff in Schools' Collective Agreement, with a salary range of $99,548</w:t>
      </w:r>
      <w:r w:rsidR="00B05325">
        <w:rPr>
          <w:rFonts w:ascii="Aptos Light" w:hAnsi="Aptos Light" w:cs="Arial"/>
          <w:color w:val="000000"/>
          <w:sz w:val="18"/>
          <w:szCs w:val="18"/>
          <w:lang w:eastAsia="en-NZ" w:bidi="th-TH"/>
        </w:rPr>
        <w:t>.00</w:t>
      </w:r>
      <w:r w:rsidRPr="006621B1">
        <w:rPr>
          <w:rFonts w:ascii="Aptos Light" w:hAnsi="Aptos Light" w:cs="Arial"/>
          <w:color w:val="000000"/>
          <w:sz w:val="18"/>
          <w:szCs w:val="18"/>
          <w:lang w:eastAsia="en-NZ" w:bidi="th-TH"/>
        </w:rPr>
        <w:t xml:space="preserve"> - $105,227</w:t>
      </w:r>
      <w:r w:rsidR="00B05325">
        <w:rPr>
          <w:rFonts w:ascii="Aptos Light" w:hAnsi="Aptos Light" w:cs="Arial"/>
          <w:color w:val="000000"/>
          <w:sz w:val="18"/>
          <w:szCs w:val="18"/>
          <w:lang w:eastAsia="en-NZ" w:bidi="th-TH"/>
        </w:rPr>
        <w:t>.00</w:t>
      </w:r>
      <w:r w:rsidRPr="006621B1">
        <w:rPr>
          <w:rFonts w:ascii="Aptos Light" w:hAnsi="Aptos Light" w:cs="Arial"/>
          <w:color w:val="000000"/>
          <w:sz w:val="18"/>
          <w:szCs w:val="18"/>
          <w:lang w:eastAsia="en-NZ" w:bidi="th-TH"/>
        </w:rPr>
        <w:t>.</w:t>
      </w:r>
    </w:p>
    <w:p w14:paraId="7DDD6707" w14:textId="77777777" w:rsidR="00BC5A7B" w:rsidRPr="00BC5A7B" w:rsidRDefault="00BC5A7B" w:rsidP="00BC5A7B">
      <w:pPr>
        <w:spacing w:after="120"/>
        <w:outlineLvl w:val="1"/>
        <w:rPr>
          <w:rFonts w:ascii="Aptos Light" w:hAnsi="Aptos Light"/>
          <w:b/>
          <w:bCs/>
          <w:sz w:val="28"/>
          <w:szCs w:val="28"/>
          <w:lang w:eastAsia="en-NZ" w:bidi="th-TH"/>
        </w:rPr>
      </w:pPr>
      <w:r w:rsidRPr="00BC5A7B">
        <w:rPr>
          <w:rFonts w:ascii="Aptos Light" w:hAnsi="Aptos Light" w:cs="Arial"/>
          <w:b/>
          <w:bCs/>
          <w:color w:val="2E3849"/>
          <w:lang w:eastAsia="en-NZ" w:bidi="th-TH"/>
        </w:rPr>
        <w:t>How to Apply</w:t>
      </w:r>
    </w:p>
    <w:p w14:paraId="31C6792C" w14:textId="4FA23D14" w:rsidR="00BC5A7B" w:rsidRPr="00BC5A7B" w:rsidRDefault="00BC5A7B" w:rsidP="00BC5A7B">
      <w:pPr>
        <w:rPr>
          <w:rFonts w:ascii="Aptos Light" w:hAnsi="Aptos Light"/>
          <w:sz w:val="20"/>
          <w:szCs w:val="20"/>
          <w:lang w:eastAsia="en-NZ" w:bidi="th-TH"/>
        </w:rPr>
      </w:pPr>
      <w:r w:rsidRPr="00BC5A7B">
        <w:rPr>
          <w:rFonts w:ascii="Aptos Light" w:hAnsi="Aptos Light" w:cs="Arial"/>
          <w:color w:val="000000"/>
          <w:sz w:val="18"/>
          <w:szCs w:val="18"/>
          <w:lang w:eastAsia="en-NZ" w:bidi="th-TH"/>
        </w:rPr>
        <w:t xml:space="preserve">Please apply by clicking the quick apply or by </w:t>
      </w:r>
      <w:r w:rsidR="00140CEC">
        <w:rPr>
          <w:rFonts w:ascii="Aptos Light" w:hAnsi="Aptos Light" w:cs="Arial"/>
          <w:color w:val="000000"/>
          <w:sz w:val="18"/>
          <w:szCs w:val="18"/>
          <w:lang w:eastAsia="en-NZ" w:bidi="th-TH"/>
        </w:rPr>
        <w:t xml:space="preserve">completing the application form and </w:t>
      </w:r>
      <w:r w:rsidRPr="00BC5A7B">
        <w:rPr>
          <w:rFonts w:ascii="Aptos Light" w:hAnsi="Aptos Light" w:cs="Arial"/>
          <w:color w:val="000000"/>
          <w:sz w:val="18"/>
          <w:szCs w:val="18"/>
          <w:lang w:eastAsia="en-NZ" w:bidi="th-TH"/>
        </w:rPr>
        <w:t>submitting your CV</w:t>
      </w:r>
      <w:r w:rsidR="00BD3C72" w:rsidRPr="006621B1">
        <w:rPr>
          <w:rFonts w:ascii="Aptos Light" w:hAnsi="Aptos Light" w:cs="Arial"/>
          <w:color w:val="000000"/>
          <w:sz w:val="18"/>
          <w:szCs w:val="18"/>
          <w:lang w:eastAsia="en-NZ" w:bidi="th-TH"/>
        </w:rPr>
        <w:t xml:space="preserve"> and c</w:t>
      </w:r>
      <w:r w:rsidRPr="00BC5A7B">
        <w:rPr>
          <w:rFonts w:ascii="Aptos Light" w:hAnsi="Aptos Light" w:cs="Arial"/>
          <w:color w:val="000000"/>
          <w:sz w:val="18"/>
          <w:szCs w:val="18"/>
          <w:lang w:eastAsia="en-NZ" w:bidi="th-TH"/>
        </w:rPr>
        <w:t xml:space="preserve">over letter to </w:t>
      </w:r>
      <w:hyperlink r:id="rId11" w:history="1">
        <w:r w:rsidR="00BD3C72" w:rsidRPr="00BC5A7B">
          <w:rPr>
            <w:rStyle w:val="Hyperlink"/>
            <w:rFonts w:ascii="Aptos Light" w:hAnsi="Aptos Light" w:cs="Arial"/>
            <w:sz w:val="18"/>
            <w:szCs w:val="18"/>
            <w:lang w:eastAsia="en-NZ" w:bidi="th-TH"/>
          </w:rPr>
          <w:t>principal@kvc.school.nz</w:t>
        </w:r>
      </w:hyperlink>
      <w:r w:rsidR="00BD3C72" w:rsidRPr="006621B1">
        <w:rPr>
          <w:rFonts w:ascii="Aptos Light" w:hAnsi="Aptos Light" w:cs="Arial"/>
          <w:color w:val="000000"/>
          <w:sz w:val="18"/>
          <w:szCs w:val="18"/>
          <w:lang w:eastAsia="en-NZ" w:bidi="th-TH"/>
        </w:rPr>
        <w:t>.</w:t>
      </w:r>
    </w:p>
    <w:p w14:paraId="262349C1" w14:textId="6EA5968A" w:rsidR="00BC5A7B" w:rsidRDefault="00BC5A7B" w:rsidP="00BD3C72">
      <w:pPr>
        <w:spacing w:after="120"/>
        <w:rPr>
          <w:rFonts w:ascii="Aptos Light" w:hAnsi="Aptos Light" w:cs="Arial"/>
          <w:color w:val="000000"/>
          <w:sz w:val="18"/>
          <w:szCs w:val="18"/>
          <w:lang w:eastAsia="en-NZ" w:bidi="th-TH"/>
        </w:rPr>
      </w:pPr>
      <w:r w:rsidRPr="00BC5A7B">
        <w:rPr>
          <w:rFonts w:ascii="Aptos Light" w:hAnsi="Aptos Light" w:cs="Arial"/>
          <w:color w:val="000000"/>
          <w:sz w:val="18"/>
          <w:szCs w:val="18"/>
          <w:lang w:eastAsia="en-NZ" w:bidi="th-TH"/>
        </w:rPr>
        <w:t xml:space="preserve">Applications close on </w:t>
      </w:r>
      <w:r w:rsidR="00140CEC">
        <w:rPr>
          <w:rFonts w:ascii="Aptos Light" w:hAnsi="Aptos Light" w:cs="Arial"/>
          <w:color w:val="000000"/>
          <w:sz w:val="18"/>
          <w:szCs w:val="18"/>
          <w:lang w:eastAsia="en-NZ" w:bidi="th-TH"/>
        </w:rPr>
        <w:t>Wednesday</w:t>
      </w:r>
      <w:r w:rsidR="00BD3C72" w:rsidRPr="006621B1">
        <w:rPr>
          <w:rFonts w:ascii="Aptos Light" w:hAnsi="Aptos Light" w:cs="Arial"/>
          <w:color w:val="000000"/>
          <w:sz w:val="18"/>
          <w:szCs w:val="18"/>
          <w:lang w:eastAsia="en-NZ" w:bidi="th-TH"/>
        </w:rPr>
        <w:t xml:space="preserve">, </w:t>
      </w:r>
      <w:r w:rsidRPr="00BC5A7B">
        <w:rPr>
          <w:rFonts w:ascii="Aptos Light" w:hAnsi="Aptos Light" w:cs="Arial"/>
          <w:color w:val="000000"/>
          <w:sz w:val="18"/>
          <w:szCs w:val="18"/>
          <w:lang w:eastAsia="en-NZ" w:bidi="th-TH"/>
        </w:rPr>
        <w:t>11 February</w:t>
      </w:r>
      <w:r w:rsidR="00BD3C72" w:rsidRPr="006621B1">
        <w:rPr>
          <w:rFonts w:ascii="Aptos Light" w:hAnsi="Aptos Light" w:cs="Arial"/>
          <w:color w:val="000000"/>
          <w:sz w:val="18"/>
          <w:szCs w:val="18"/>
          <w:lang w:eastAsia="en-NZ" w:bidi="th-TH"/>
        </w:rPr>
        <w:t xml:space="preserve"> 2026</w:t>
      </w:r>
      <w:r w:rsidR="00140CEC">
        <w:rPr>
          <w:rFonts w:ascii="Aptos Light" w:hAnsi="Aptos Light" w:cs="Arial"/>
          <w:color w:val="000000"/>
          <w:sz w:val="18"/>
          <w:szCs w:val="18"/>
          <w:lang w:eastAsia="en-NZ" w:bidi="th-TH"/>
        </w:rPr>
        <w:t>,</w:t>
      </w:r>
      <w:r w:rsidR="00BD3C72" w:rsidRPr="006621B1">
        <w:rPr>
          <w:rFonts w:ascii="Aptos Light" w:hAnsi="Aptos Light" w:cs="Arial"/>
          <w:color w:val="000000"/>
          <w:sz w:val="18"/>
          <w:szCs w:val="18"/>
          <w:lang w:eastAsia="en-NZ" w:bidi="th-TH"/>
        </w:rPr>
        <w:t xml:space="preserve"> at</w:t>
      </w:r>
      <w:r w:rsidRPr="00BC5A7B">
        <w:rPr>
          <w:rFonts w:ascii="Aptos Light" w:hAnsi="Aptos Light" w:cs="Arial"/>
          <w:color w:val="000000"/>
          <w:sz w:val="18"/>
          <w:szCs w:val="18"/>
          <w:lang w:eastAsia="en-NZ" w:bidi="th-TH"/>
        </w:rPr>
        <w:t xml:space="preserve"> 5</w:t>
      </w:r>
      <w:r w:rsidR="00BD3C72" w:rsidRPr="006621B1">
        <w:rPr>
          <w:rFonts w:ascii="Aptos Light" w:hAnsi="Aptos Light" w:cs="Arial"/>
          <w:color w:val="000000"/>
          <w:sz w:val="18"/>
          <w:szCs w:val="18"/>
          <w:lang w:eastAsia="en-NZ" w:bidi="th-TH"/>
        </w:rPr>
        <w:t>.00</w:t>
      </w:r>
      <w:r w:rsidRPr="00BC5A7B">
        <w:rPr>
          <w:rFonts w:ascii="Aptos Light" w:hAnsi="Aptos Light" w:cs="Arial"/>
          <w:color w:val="000000"/>
          <w:sz w:val="18"/>
          <w:szCs w:val="18"/>
          <w:lang w:eastAsia="en-NZ" w:bidi="th-TH"/>
        </w:rPr>
        <w:t>pm.</w:t>
      </w:r>
    </w:p>
    <w:p w14:paraId="2BF138AE" w14:textId="422A045C" w:rsidR="00905E8F" w:rsidRPr="006621B1" w:rsidRDefault="001C136C" w:rsidP="00905E8F">
      <w:pPr>
        <w:pStyle w:val="ListParagraph"/>
        <w:widowControl w:val="0"/>
        <w:numPr>
          <w:ilvl w:val="0"/>
          <w:numId w:val="17"/>
        </w:numPr>
        <w:autoSpaceDE w:val="0"/>
        <w:autoSpaceDN w:val="0"/>
        <w:spacing w:after="120"/>
        <w:ind w:hanging="357"/>
        <w:contextualSpacing w:val="0"/>
        <w:jc w:val="both"/>
        <w:rPr>
          <w:rFonts w:ascii="Aptos Light" w:hAnsi="Aptos Light"/>
        </w:rPr>
      </w:pPr>
      <w:bookmarkStart w:id="22" w:name="_Hlk220569142"/>
      <w:r>
        <w:rPr>
          <w:rFonts w:ascii="Aptos Light" w:hAnsi="Aptos Light"/>
        </w:rPr>
        <w:t xml:space="preserve">The </w:t>
      </w:r>
      <w:r w:rsidRPr="001C136C">
        <w:rPr>
          <w:rFonts w:ascii="Aptos Light" w:hAnsi="Aptos Light"/>
          <w:b/>
          <w:bCs/>
        </w:rPr>
        <w:t>Executive Officer</w:t>
      </w:r>
      <w:r>
        <w:rPr>
          <w:rFonts w:ascii="Aptos Light" w:hAnsi="Aptos Light"/>
        </w:rPr>
        <w:t xml:space="preserve"> is expected to set professional goals and participate in performance management discussions with the Principal to identify strengths, highlight issues needing assistance, and confirm professional goals.</w:t>
      </w:r>
    </w:p>
    <w:p w14:paraId="60182B93" w14:textId="5DAD6294" w:rsidR="00905E8F" w:rsidRPr="001C136C" w:rsidRDefault="001C136C"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1C136C">
        <w:rPr>
          <w:rFonts w:ascii="Aptos Light" w:hAnsi="Aptos Light"/>
          <w:b/>
          <w:bCs/>
        </w:rPr>
        <w:t>Performance</w:t>
      </w:r>
      <w:r w:rsidRPr="001C136C">
        <w:rPr>
          <w:rFonts w:ascii="Aptos Light" w:hAnsi="Aptos Light"/>
        </w:rPr>
        <w:t xml:space="preserve"> will be reviewed with respect to the effectiveness with which the key roles outlined in this Job Description are performed.</w:t>
      </w:r>
    </w:p>
    <w:p w14:paraId="1A4C815E" w14:textId="1CDE57BC" w:rsidR="00905E8F" w:rsidRPr="006621B1" w:rsidRDefault="00905E8F"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6621B1">
        <w:rPr>
          <w:rFonts w:ascii="Aptos Light" w:hAnsi="Aptos Light"/>
          <w:b/>
          <w:bCs/>
        </w:rPr>
        <w:t>Tenure</w:t>
      </w:r>
      <w:r w:rsidRPr="006621B1">
        <w:rPr>
          <w:rFonts w:ascii="Aptos Light" w:hAnsi="Aptos Light"/>
        </w:rPr>
        <w:t>: 52 weeks including four weeks’ annual leave, as outlined in the Support Staff in Schools</w:t>
      </w:r>
      <w:r w:rsidR="0085450E">
        <w:rPr>
          <w:rFonts w:ascii="Aptos Light" w:hAnsi="Aptos Light"/>
        </w:rPr>
        <w:t>’</w:t>
      </w:r>
      <w:r w:rsidRPr="006621B1">
        <w:rPr>
          <w:rFonts w:ascii="Aptos Light" w:hAnsi="Aptos Light"/>
        </w:rPr>
        <w:t xml:space="preserve"> Collective Agreement/Individual Employment Agreement.</w:t>
      </w:r>
    </w:p>
    <w:p w14:paraId="040BBA42" w14:textId="285495E2" w:rsidR="00905E8F" w:rsidRPr="006621B1" w:rsidRDefault="00905E8F"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6621B1">
        <w:rPr>
          <w:rFonts w:ascii="Aptos Light" w:hAnsi="Aptos Light"/>
          <w:b/>
          <w:bCs/>
        </w:rPr>
        <w:t xml:space="preserve">Hours of </w:t>
      </w:r>
      <w:r w:rsidR="0085450E">
        <w:rPr>
          <w:rFonts w:ascii="Aptos Light" w:hAnsi="Aptos Light"/>
          <w:b/>
          <w:bCs/>
        </w:rPr>
        <w:t>Work</w:t>
      </w:r>
      <w:r w:rsidRPr="006621B1">
        <w:rPr>
          <w:rFonts w:ascii="Aptos Light" w:hAnsi="Aptos Light"/>
        </w:rPr>
        <w:t xml:space="preserve">: 8.00 am - 5.00 pm (occasional times that work outside these hours </w:t>
      </w:r>
      <w:r w:rsidR="001C136C">
        <w:rPr>
          <w:rFonts w:ascii="Aptos Light" w:hAnsi="Aptos Light"/>
        </w:rPr>
        <w:t>may</w:t>
      </w:r>
      <w:r w:rsidRPr="006621B1">
        <w:rPr>
          <w:rFonts w:ascii="Aptos Light" w:hAnsi="Aptos Light"/>
        </w:rPr>
        <w:t xml:space="preserve"> be required to complete the tasks outlined in this Job Description.)</w:t>
      </w:r>
    </w:p>
    <w:p w14:paraId="50F537EA" w14:textId="59E6F2DA" w:rsidR="00905E8F" w:rsidRPr="006621B1" w:rsidRDefault="00905E8F"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6621B1">
        <w:rPr>
          <w:rFonts w:ascii="Aptos Light" w:hAnsi="Aptos Light"/>
          <w:b/>
          <w:bCs/>
        </w:rPr>
        <w:t>Terms of Employment</w:t>
      </w:r>
      <w:r w:rsidRPr="006621B1">
        <w:rPr>
          <w:rFonts w:ascii="Aptos Light" w:hAnsi="Aptos Light"/>
        </w:rPr>
        <w:t xml:space="preserve">: </w:t>
      </w:r>
      <w:r w:rsidR="001D5D73">
        <w:rPr>
          <w:rFonts w:ascii="Aptos Light" w:hAnsi="Aptos Light"/>
        </w:rPr>
        <w:t xml:space="preserve">As outlined in the </w:t>
      </w:r>
      <w:r w:rsidRPr="006621B1">
        <w:rPr>
          <w:rFonts w:ascii="Aptos Light" w:hAnsi="Aptos Light"/>
        </w:rPr>
        <w:t>Support Staff in Schools' Collective Agreement/ Individual Employment Agreement.</w:t>
      </w:r>
    </w:p>
    <w:p w14:paraId="6A6EDFDA" w14:textId="75934E0F" w:rsidR="00905E8F" w:rsidRPr="006621B1" w:rsidRDefault="00905E8F" w:rsidP="00905E8F">
      <w:pPr>
        <w:pStyle w:val="ListParagraph"/>
        <w:widowControl w:val="0"/>
        <w:numPr>
          <w:ilvl w:val="0"/>
          <w:numId w:val="17"/>
        </w:numPr>
        <w:autoSpaceDE w:val="0"/>
        <w:autoSpaceDN w:val="0"/>
        <w:spacing w:after="120"/>
        <w:ind w:hanging="357"/>
        <w:contextualSpacing w:val="0"/>
        <w:jc w:val="both"/>
        <w:rPr>
          <w:rFonts w:ascii="Aptos Light" w:hAnsi="Aptos Light"/>
        </w:rPr>
      </w:pPr>
      <w:r w:rsidRPr="006621B1">
        <w:rPr>
          <w:rFonts w:ascii="Aptos Light" w:hAnsi="Aptos Light"/>
          <w:b/>
          <w:bCs/>
        </w:rPr>
        <w:t>Remuneration Review</w:t>
      </w:r>
      <w:r w:rsidRPr="006621B1">
        <w:rPr>
          <w:rFonts w:ascii="Aptos Light" w:hAnsi="Aptos Light"/>
        </w:rPr>
        <w:t>: Annually</w:t>
      </w:r>
      <w:r w:rsidR="0085450E">
        <w:rPr>
          <w:rFonts w:ascii="Aptos Light" w:hAnsi="Aptos Light"/>
        </w:rPr>
        <w:t>,</w:t>
      </w:r>
      <w:r w:rsidRPr="006621B1">
        <w:rPr>
          <w:rFonts w:ascii="Aptos Light" w:hAnsi="Aptos Light"/>
        </w:rPr>
        <w:t xml:space="preserve"> as outlined in the Support Staff in Schools’ Collective Agreement/ Individual Employment Agreement.</w:t>
      </w:r>
    </w:p>
    <w:bookmarkEnd w:id="22"/>
    <w:p w14:paraId="258CF71F" w14:textId="2129A2F5" w:rsidR="00905E8F" w:rsidRDefault="00905E8F">
      <w:pPr>
        <w:rPr>
          <w:rFonts w:ascii="Aptos Light" w:hAnsi="Aptos Light" w:cs="Arial"/>
          <w:color w:val="000000"/>
          <w:sz w:val="18"/>
          <w:szCs w:val="18"/>
          <w:lang w:eastAsia="en-NZ" w:bidi="th-TH"/>
        </w:rPr>
      </w:pPr>
      <w:r>
        <w:rPr>
          <w:rFonts w:ascii="Aptos Light" w:hAnsi="Aptos Light" w:cs="Arial"/>
          <w:color w:val="000000"/>
          <w:sz w:val="18"/>
          <w:szCs w:val="18"/>
          <w:lang w:eastAsia="en-NZ" w:bidi="th-TH"/>
        </w:rPr>
        <w:br w:type="page"/>
      </w:r>
    </w:p>
    <w:tbl>
      <w:tblPr>
        <w:tblStyle w:val="TableGrid"/>
        <w:tblW w:w="11058" w:type="dxa"/>
        <w:tblInd w:w="-993" w:type="dxa"/>
        <w:tblLook w:val="04A0" w:firstRow="1" w:lastRow="0" w:firstColumn="1" w:lastColumn="0" w:noHBand="0" w:noVBand="1"/>
      </w:tblPr>
      <w:tblGrid>
        <w:gridCol w:w="2689"/>
        <w:gridCol w:w="8369"/>
      </w:tblGrid>
      <w:tr w:rsidR="00BD3C72" w:rsidRPr="006621B1" w14:paraId="6D3633FF" w14:textId="77777777" w:rsidTr="00905E8F">
        <w:tc>
          <w:tcPr>
            <w:tcW w:w="11058" w:type="dxa"/>
            <w:gridSpan w:val="2"/>
            <w:tcBorders>
              <w:top w:val="nil"/>
              <w:left w:val="nil"/>
              <w:bottom w:val="single" w:sz="4" w:space="0" w:color="auto"/>
              <w:right w:val="nil"/>
            </w:tcBorders>
          </w:tcPr>
          <w:p w14:paraId="630C62C6" w14:textId="5D7A3CE4" w:rsidR="00BD3C72" w:rsidRPr="006621B1" w:rsidRDefault="00BD3C72" w:rsidP="00905E8F">
            <w:pPr>
              <w:spacing w:before="120" w:after="120"/>
              <w:jc w:val="center"/>
              <w:rPr>
                <w:rFonts w:ascii="Aptos Light" w:hAnsi="Aptos Light" w:cs="Calibri Light"/>
                <w:b/>
                <w:sz w:val="32"/>
                <w:szCs w:val="28"/>
              </w:rPr>
            </w:pPr>
            <w:r w:rsidRPr="006621B1">
              <w:rPr>
                <w:rFonts w:ascii="Aptos Light" w:hAnsi="Aptos Light" w:cs="Calibri Light"/>
                <w:b/>
                <w:sz w:val="32"/>
                <w:szCs w:val="28"/>
              </w:rPr>
              <w:lastRenderedPageBreak/>
              <w:t>Position Description</w:t>
            </w:r>
            <w:r w:rsidR="00905E8F">
              <w:rPr>
                <w:rFonts w:ascii="Aptos Light" w:hAnsi="Aptos Light" w:cs="Calibri Light"/>
                <w:b/>
                <w:sz w:val="32"/>
                <w:szCs w:val="28"/>
              </w:rPr>
              <w:t xml:space="preserve"> </w:t>
            </w:r>
          </w:p>
        </w:tc>
      </w:tr>
      <w:tr w:rsidR="00BC5A7B" w:rsidRPr="006621B1" w14:paraId="33BA8C22" w14:textId="77777777" w:rsidTr="00905E8F">
        <w:tc>
          <w:tcPr>
            <w:tcW w:w="2689" w:type="dxa"/>
            <w:tcBorders>
              <w:top w:val="single" w:sz="4" w:space="0" w:color="auto"/>
            </w:tcBorders>
          </w:tcPr>
          <w:p w14:paraId="4181DD8D"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
                <w:color w:val="3F3F3F"/>
                <w:spacing w:val="-2"/>
                <w:sz w:val="20"/>
                <w:szCs w:val="20"/>
              </w:rPr>
              <w:t>Position</w:t>
            </w:r>
          </w:p>
        </w:tc>
        <w:tc>
          <w:tcPr>
            <w:tcW w:w="8369" w:type="dxa"/>
            <w:tcBorders>
              <w:top w:val="single" w:sz="4" w:space="0" w:color="auto"/>
            </w:tcBorders>
          </w:tcPr>
          <w:p w14:paraId="2E1D43B0" w14:textId="3ECB3E35"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Cs/>
                <w:color w:val="3F3F3F"/>
                <w:spacing w:val="-2"/>
                <w:sz w:val="20"/>
                <w:szCs w:val="20"/>
              </w:rPr>
              <w:t>Executive Office</w:t>
            </w:r>
            <w:r w:rsidR="00D7516A">
              <w:rPr>
                <w:rFonts w:ascii="Aptos Light" w:hAnsi="Aptos Light" w:cs="Calibri Light"/>
                <w:bCs/>
                <w:color w:val="3F3F3F"/>
                <w:spacing w:val="-2"/>
                <w:sz w:val="20"/>
                <w:szCs w:val="20"/>
              </w:rPr>
              <w:t>r</w:t>
            </w:r>
          </w:p>
        </w:tc>
      </w:tr>
      <w:tr w:rsidR="00BC5A7B" w:rsidRPr="006621B1" w14:paraId="75771AEA" w14:textId="77777777" w:rsidTr="00905E8F">
        <w:tc>
          <w:tcPr>
            <w:tcW w:w="2689" w:type="dxa"/>
          </w:tcPr>
          <w:p w14:paraId="169EBBFC"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
                <w:color w:val="3F3F3F"/>
                <w:sz w:val="20"/>
                <w:szCs w:val="20"/>
              </w:rPr>
              <w:t>Reports</w:t>
            </w:r>
            <w:r w:rsidRPr="006621B1">
              <w:rPr>
                <w:rFonts w:ascii="Aptos Light" w:hAnsi="Aptos Light" w:cs="Calibri Light"/>
                <w:b/>
                <w:color w:val="3F3F3F"/>
                <w:spacing w:val="-10"/>
                <w:sz w:val="20"/>
                <w:szCs w:val="20"/>
              </w:rPr>
              <w:t xml:space="preserve"> </w:t>
            </w:r>
            <w:r w:rsidRPr="006621B1">
              <w:rPr>
                <w:rFonts w:ascii="Aptos Light" w:hAnsi="Aptos Light" w:cs="Calibri Light"/>
                <w:b/>
                <w:color w:val="3F3F3F"/>
                <w:spacing w:val="-5"/>
                <w:w w:val="110"/>
                <w:sz w:val="20"/>
                <w:szCs w:val="20"/>
              </w:rPr>
              <w:t>to</w:t>
            </w:r>
          </w:p>
        </w:tc>
        <w:tc>
          <w:tcPr>
            <w:tcW w:w="8369" w:type="dxa"/>
          </w:tcPr>
          <w:p w14:paraId="629E7EE6"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Cs/>
                <w:color w:val="676969"/>
                <w:spacing w:val="-5"/>
                <w:w w:val="110"/>
                <w:sz w:val="20"/>
                <w:szCs w:val="20"/>
              </w:rPr>
              <w:t>Principal and Board</w:t>
            </w:r>
          </w:p>
        </w:tc>
      </w:tr>
      <w:tr w:rsidR="00BC5A7B" w:rsidRPr="006621B1" w14:paraId="4B0C320C" w14:textId="77777777" w:rsidTr="00905E8F">
        <w:tc>
          <w:tcPr>
            <w:tcW w:w="2689" w:type="dxa"/>
          </w:tcPr>
          <w:p w14:paraId="75506948"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
                <w:color w:val="3F3F3F"/>
                <w:sz w:val="20"/>
                <w:szCs w:val="20"/>
              </w:rPr>
              <w:t>Functional</w:t>
            </w:r>
            <w:r w:rsidRPr="006621B1">
              <w:rPr>
                <w:rFonts w:ascii="Aptos Light" w:hAnsi="Aptos Light" w:cs="Calibri Light"/>
                <w:b/>
                <w:color w:val="3F3F3F"/>
                <w:spacing w:val="-7"/>
                <w:sz w:val="20"/>
                <w:szCs w:val="20"/>
              </w:rPr>
              <w:t xml:space="preserve"> </w:t>
            </w:r>
            <w:r w:rsidRPr="006621B1">
              <w:rPr>
                <w:rFonts w:ascii="Aptos Light" w:hAnsi="Aptos Light" w:cs="Calibri Light"/>
                <w:b/>
                <w:color w:val="3F3F3F"/>
                <w:spacing w:val="-2"/>
                <w:sz w:val="20"/>
                <w:szCs w:val="20"/>
              </w:rPr>
              <w:t>Relationships</w:t>
            </w:r>
          </w:p>
        </w:tc>
        <w:tc>
          <w:tcPr>
            <w:tcW w:w="8369" w:type="dxa"/>
          </w:tcPr>
          <w:p w14:paraId="28E3ED1D"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Cs/>
                <w:color w:val="3F3F3F"/>
                <w:spacing w:val="-2"/>
                <w:sz w:val="20"/>
                <w:szCs w:val="20"/>
              </w:rPr>
              <w:t>With the Principal as CEO and the Board Presiding Member</w:t>
            </w:r>
          </w:p>
        </w:tc>
      </w:tr>
      <w:tr w:rsidR="00BC5A7B" w:rsidRPr="006621B1" w14:paraId="2A17C423" w14:textId="77777777" w:rsidTr="00905E8F">
        <w:tc>
          <w:tcPr>
            <w:tcW w:w="2689" w:type="dxa"/>
          </w:tcPr>
          <w:p w14:paraId="2DE8DF43" w14:textId="77777777" w:rsidR="00BC5A7B" w:rsidRPr="006621B1" w:rsidRDefault="00BC5A7B" w:rsidP="00EE690A">
            <w:pPr>
              <w:tabs>
                <w:tab w:val="left" w:pos="2127"/>
              </w:tabs>
              <w:spacing w:before="94"/>
              <w:rPr>
                <w:rFonts w:ascii="Aptos Light" w:hAnsi="Aptos Light" w:cs="Calibri Light"/>
                <w:b/>
                <w:color w:val="3F3F3F"/>
                <w:spacing w:val="-2"/>
                <w:sz w:val="20"/>
                <w:szCs w:val="20"/>
              </w:rPr>
            </w:pPr>
            <w:r w:rsidRPr="006621B1">
              <w:rPr>
                <w:rFonts w:ascii="Aptos Light" w:hAnsi="Aptos Light" w:cs="Calibri Light"/>
                <w:b/>
                <w:color w:val="3F3F3F"/>
                <w:sz w:val="20"/>
                <w:szCs w:val="20"/>
              </w:rPr>
              <w:t>Key</w:t>
            </w:r>
            <w:r w:rsidRPr="006621B1">
              <w:rPr>
                <w:rFonts w:ascii="Aptos Light" w:hAnsi="Aptos Light" w:cs="Calibri Light"/>
                <w:b/>
                <w:color w:val="3F3F3F"/>
                <w:spacing w:val="-14"/>
                <w:sz w:val="20"/>
                <w:szCs w:val="20"/>
              </w:rPr>
              <w:t xml:space="preserve"> </w:t>
            </w:r>
            <w:r w:rsidRPr="006621B1">
              <w:rPr>
                <w:rFonts w:ascii="Aptos Light" w:hAnsi="Aptos Light" w:cs="Calibri Light"/>
                <w:b/>
                <w:color w:val="3F3F3F"/>
                <w:sz w:val="20"/>
                <w:szCs w:val="20"/>
              </w:rPr>
              <w:t xml:space="preserve">Object: </w:t>
            </w:r>
            <w:r w:rsidRPr="006621B1">
              <w:rPr>
                <w:rFonts w:ascii="Aptos Light" w:hAnsi="Aptos Light" w:cs="Calibri Light"/>
                <w:b/>
                <w:color w:val="3F3F3F"/>
                <w:spacing w:val="-2"/>
                <w:sz w:val="20"/>
                <w:szCs w:val="20"/>
              </w:rPr>
              <w:t>Outline</w:t>
            </w:r>
          </w:p>
        </w:tc>
        <w:tc>
          <w:tcPr>
            <w:tcW w:w="8369" w:type="dxa"/>
          </w:tcPr>
          <w:p w14:paraId="59C9CC34" w14:textId="77777777" w:rsidR="00BC5A7B" w:rsidRPr="006621B1" w:rsidRDefault="00BC5A7B" w:rsidP="00EE690A">
            <w:pPr>
              <w:spacing w:after="120"/>
              <w:jc w:val="both"/>
              <w:rPr>
                <w:rFonts w:ascii="Aptos Light" w:hAnsi="Aptos Light" w:cs="Calibri Light"/>
                <w:sz w:val="20"/>
                <w:szCs w:val="20"/>
              </w:rPr>
            </w:pPr>
            <w:bookmarkStart w:id="23" w:name="_Hlk220496831"/>
            <w:r w:rsidRPr="006621B1">
              <w:rPr>
                <w:rFonts w:ascii="Aptos Light" w:hAnsi="Aptos Light" w:cs="Calibri Light"/>
                <w:color w:val="3F3F3F"/>
                <w:w w:val="105"/>
                <w:sz w:val="20"/>
                <w:szCs w:val="20"/>
              </w:rPr>
              <w:t>To</w:t>
            </w:r>
            <w:r w:rsidRPr="006621B1">
              <w:rPr>
                <w:rFonts w:ascii="Aptos Light" w:hAnsi="Aptos Light" w:cs="Calibri Light"/>
                <w:color w:val="3F3F3F"/>
                <w:spacing w:val="-14"/>
                <w:w w:val="105"/>
                <w:sz w:val="20"/>
                <w:szCs w:val="20"/>
              </w:rPr>
              <w:t xml:space="preserve"> </w:t>
            </w:r>
            <w:r w:rsidRPr="006621B1">
              <w:rPr>
                <w:rFonts w:ascii="Aptos Light" w:hAnsi="Aptos Light" w:cs="Calibri Light"/>
                <w:color w:val="3F3F3F"/>
                <w:w w:val="105"/>
                <w:sz w:val="20"/>
                <w:szCs w:val="20"/>
              </w:rPr>
              <w:t>manage</w:t>
            </w:r>
            <w:r w:rsidRPr="006621B1">
              <w:rPr>
                <w:rFonts w:ascii="Aptos Light" w:hAnsi="Aptos Light" w:cs="Calibri Light"/>
                <w:color w:val="3F3F3F"/>
                <w:spacing w:val="-9"/>
                <w:w w:val="105"/>
                <w:sz w:val="20"/>
                <w:szCs w:val="20"/>
              </w:rPr>
              <w:t xml:space="preserve"> </w:t>
            </w:r>
            <w:r w:rsidRPr="006621B1">
              <w:rPr>
                <w:rFonts w:ascii="Aptos Light" w:hAnsi="Aptos Light" w:cs="Calibri Light"/>
                <w:color w:val="3F3F3F"/>
                <w:w w:val="105"/>
                <w:sz w:val="20"/>
                <w:szCs w:val="20"/>
              </w:rPr>
              <w:t>Support Staff</w:t>
            </w:r>
            <w:r w:rsidRPr="006621B1">
              <w:rPr>
                <w:rFonts w:ascii="Aptos Light" w:hAnsi="Aptos Light" w:cs="Calibri Light"/>
                <w:color w:val="3F3F3F"/>
                <w:spacing w:val="-8"/>
                <w:w w:val="105"/>
                <w:sz w:val="20"/>
                <w:szCs w:val="20"/>
              </w:rPr>
              <w:t xml:space="preserve"> </w:t>
            </w:r>
            <w:r w:rsidRPr="006621B1">
              <w:rPr>
                <w:rFonts w:ascii="Aptos Light" w:hAnsi="Aptos Light" w:cs="Calibri Light"/>
                <w:color w:val="3F3F3F"/>
                <w:w w:val="105"/>
                <w:sz w:val="20"/>
                <w:szCs w:val="20"/>
              </w:rPr>
              <w:t>and</w:t>
            </w:r>
            <w:r w:rsidRPr="006621B1">
              <w:rPr>
                <w:rFonts w:ascii="Aptos Light" w:hAnsi="Aptos Light" w:cs="Calibri Light"/>
                <w:color w:val="3F3F3F"/>
                <w:spacing w:val="-3"/>
                <w:w w:val="105"/>
                <w:sz w:val="20"/>
                <w:szCs w:val="20"/>
              </w:rPr>
              <w:t xml:space="preserve"> </w:t>
            </w:r>
            <w:r w:rsidRPr="006621B1">
              <w:rPr>
                <w:rFonts w:ascii="Aptos Light" w:hAnsi="Aptos Light" w:cs="Calibri Light"/>
                <w:color w:val="3F3F3F"/>
                <w:w w:val="105"/>
                <w:sz w:val="20"/>
                <w:szCs w:val="20"/>
              </w:rPr>
              <w:t>administer</w:t>
            </w:r>
            <w:r w:rsidRPr="006621B1">
              <w:rPr>
                <w:rFonts w:ascii="Aptos Light" w:hAnsi="Aptos Light" w:cs="Calibri Light"/>
                <w:color w:val="3F3F3F"/>
                <w:spacing w:val="-2"/>
                <w:w w:val="105"/>
                <w:sz w:val="20"/>
                <w:szCs w:val="20"/>
              </w:rPr>
              <w:t xml:space="preserve"> </w:t>
            </w:r>
            <w:r w:rsidRPr="006621B1">
              <w:rPr>
                <w:rFonts w:ascii="Aptos Light" w:hAnsi="Aptos Light" w:cs="Calibri Light"/>
                <w:color w:val="3F3F3F"/>
                <w:w w:val="105"/>
                <w:sz w:val="20"/>
                <w:szCs w:val="20"/>
              </w:rPr>
              <w:t>the</w:t>
            </w:r>
            <w:r w:rsidRPr="006621B1">
              <w:rPr>
                <w:rFonts w:ascii="Aptos Light" w:hAnsi="Aptos Light" w:cs="Calibri Light"/>
                <w:color w:val="3F3F3F"/>
                <w:spacing w:val="21"/>
                <w:w w:val="105"/>
                <w:sz w:val="20"/>
                <w:szCs w:val="20"/>
              </w:rPr>
              <w:t xml:space="preserve"> </w:t>
            </w:r>
            <w:r w:rsidRPr="006621B1">
              <w:rPr>
                <w:rFonts w:ascii="Aptos Light" w:hAnsi="Aptos Light" w:cs="Calibri Light"/>
                <w:color w:val="3F3F3F"/>
                <w:w w:val="105"/>
                <w:sz w:val="20"/>
                <w:szCs w:val="20"/>
              </w:rPr>
              <w:t>resources</w:t>
            </w:r>
            <w:r w:rsidRPr="006621B1">
              <w:rPr>
                <w:rFonts w:ascii="Aptos Light" w:hAnsi="Aptos Light" w:cs="Calibri Light"/>
                <w:color w:val="3F3F3F"/>
                <w:spacing w:val="1"/>
                <w:w w:val="105"/>
                <w:sz w:val="20"/>
                <w:szCs w:val="20"/>
              </w:rPr>
              <w:t xml:space="preserve"> </w:t>
            </w:r>
            <w:r w:rsidRPr="006621B1">
              <w:rPr>
                <w:rFonts w:ascii="Aptos Light" w:hAnsi="Aptos Light" w:cs="Calibri Light"/>
                <w:color w:val="3F3F3F"/>
                <w:w w:val="105"/>
                <w:sz w:val="20"/>
                <w:szCs w:val="20"/>
              </w:rPr>
              <w:t>of</w:t>
            </w:r>
            <w:r w:rsidRPr="006621B1">
              <w:rPr>
                <w:rFonts w:ascii="Aptos Light" w:hAnsi="Aptos Light" w:cs="Calibri Light"/>
                <w:color w:val="3F3F3F"/>
                <w:spacing w:val="19"/>
                <w:w w:val="105"/>
                <w:sz w:val="20"/>
                <w:szCs w:val="20"/>
              </w:rPr>
              <w:t xml:space="preserve"> </w:t>
            </w:r>
            <w:r w:rsidRPr="006621B1">
              <w:rPr>
                <w:rFonts w:ascii="Aptos Light" w:hAnsi="Aptos Light" w:cs="Calibri Light"/>
                <w:color w:val="3F3F3F"/>
                <w:w w:val="105"/>
                <w:sz w:val="20"/>
                <w:szCs w:val="20"/>
              </w:rPr>
              <w:t>the</w:t>
            </w:r>
            <w:r w:rsidRPr="006621B1">
              <w:rPr>
                <w:rFonts w:ascii="Aptos Light" w:hAnsi="Aptos Light" w:cs="Calibri Light"/>
                <w:color w:val="3F3F3F"/>
                <w:spacing w:val="23"/>
                <w:w w:val="105"/>
                <w:sz w:val="20"/>
                <w:szCs w:val="20"/>
              </w:rPr>
              <w:t xml:space="preserve"> </w:t>
            </w:r>
            <w:r w:rsidRPr="006621B1">
              <w:rPr>
                <w:rFonts w:ascii="Aptos Light" w:hAnsi="Aptos Light" w:cs="Calibri Light"/>
                <w:color w:val="3F3F3F"/>
                <w:spacing w:val="-2"/>
                <w:w w:val="105"/>
                <w:sz w:val="20"/>
                <w:szCs w:val="20"/>
              </w:rPr>
              <w:t>School</w:t>
            </w:r>
          </w:p>
          <w:p w14:paraId="2DABCFF1" w14:textId="303F186D" w:rsidR="00BC5A7B" w:rsidRPr="006621B1" w:rsidRDefault="00BC5A7B" w:rsidP="00EE690A">
            <w:pPr>
              <w:spacing w:after="120"/>
              <w:ind w:right="944" w:hanging="4"/>
              <w:jc w:val="both"/>
              <w:rPr>
                <w:rFonts w:ascii="Aptos Light" w:hAnsi="Aptos Light" w:cs="Calibri Light"/>
                <w:sz w:val="20"/>
                <w:szCs w:val="20"/>
              </w:rPr>
            </w:pPr>
            <w:r w:rsidRPr="006621B1">
              <w:rPr>
                <w:rFonts w:ascii="Aptos Light" w:hAnsi="Aptos Light" w:cs="Calibri Light"/>
                <w:color w:val="3F3F3F"/>
                <w:w w:val="105"/>
                <w:sz w:val="20"/>
                <w:szCs w:val="20"/>
              </w:rPr>
              <w:t>The</w:t>
            </w:r>
            <w:r w:rsidRPr="006621B1">
              <w:rPr>
                <w:rFonts w:ascii="Aptos Light" w:hAnsi="Aptos Light" w:cs="Calibri Light"/>
                <w:color w:val="3F3F3F"/>
                <w:spacing w:val="-2"/>
                <w:w w:val="105"/>
                <w:sz w:val="20"/>
                <w:szCs w:val="20"/>
              </w:rPr>
              <w:t xml:space="preserve"> </w:t>
            </w:r>
            <w:r w:rsidRPr="006621B1">
              <w:rPr>
                <w:rFonts w:ascii="Aptos Light" w:hAnsi="Aptos Light" w:cs="Calibri Light"/>
                <w:color w:val="3F3F3F"/>
                <w:w w:val="105"/>
                <w:sz w:val="20"/>
                <w:szCs w:val="20"/>
              </w:rPr>
              <w:t>Executive Officer is</w:t>
            </w:r>
            <w:r w:rsidRPr="006621B1">
              <w:rPr>
                <w:rFonts w:ascii="Aptos Light" w:hAnsi="Aptos Light" w:cs="Calibri Light"/>
                <w:color w:val="3F3F3F"/>
                <w:spacing w:val="-3"/>
                <w:w w:val="105"/>
                <w:sz w:val="20"/>
                <w:szCs w:val="20"/>
              </w:rPr>
              <w:t xml:space="preserve"> </w:t>
            </w:r>
            <w:r w:rsidRPr="006621B1">
              <w:rPr>
                <w:rFonts w:ascii="Aptos Light" w:hAnsi="Aptos Light" w:cs="Calibri Light"/>
                <w:color w:val="3F3F3F"/>
                <w:w w:val="105"/>
                <w:sz w:val="20"/>
                <w:szCs w:val="20"/>
              </w:rPr>
              <w:t>responsible to</w:t>
            </w:r>
            <w:r w:rsidRPr="006621B1">
              <w:rPr>
                <w:rFonts w:ascii="Aptos Light" w:hAnsi="Aptos Light" w:cs="Calibri Light"/>
                <w:color w:val="3F3F3F"/>
                <w:spacing w:val="25"/>
                <w:w w:val="105"/>
                <w:sz w:val="20"/>
                <w:szCs w:val="20"/>
              </w:rPr>
              <w:t xml:space="preserve"> </w:t>
            </w:r>
            <w:r w:rsidRPr="006621B1">
              <w:rPr>
                <w:rFonts w:ascii="Aptos Light" w:hAnsi="Aptos Light" w:cs="Calibri Light"/>
                <w:color w:val="3F3F3F"/>
                <w:w w:val="105"/>
                <w:sz w:val="20"/>
                <w:szCs w:val="20"/>
              </w:rPr>
              <w:t>the</w:t>
            </w:r>
            <w:r w:rsidRPr="006621B1">
              <w:rPr>
                <w:rFonts w:ascii="Aptos Light" w:hAnsi="Aptos Light" w:cs="Calibri Light"/>
                <w:color w:val="3F3F3F"/>
                <w:spacing w:val="33"/>
                <w:w w:val="105"/>
                <w:sz w:val="20"/>
                <w:szCs w:val="20"/>
              </w:rPr>
              <w:t xml:space="preserve"> </w:t>
            </w:r>
            <w:r w:rsidRPr="006621B1">
              <w:rPr>
                <w:rFonts w:ascii="Aptos Light" w:hAnsi="Aptos Light" w:cs="Calibri Light"/>
                <w:color w:val="3F3F3F"/>
                <w:w w:val="105"/>
                <w:sz w:val="20"/>
                <w:szCs w:val="20"/>
              </w:rPr>
              <w:t xml:space="preserve">Board through </w:t>
            </w:r>
            <w:r w:rsidRPr="006621B1">
              <w:rPr>
                <w:rFonts w:ascii="Aptos Light" w:hAnsi="Aptos Light" w:cs="Calibri Light"/>
                <w:color w:val="2F2F2F"/>
                <w:w w:val="105"/>
                <w:sz w:val="20"/>
                <w:szCs w:val="20"/>
              </w:rPr>
              <w:t>the Principal</w:t>
            </w:r>
            <w:r w:rsidRPr="006621B1">
              <w:rPr>
                <w:rFonts w:ascii="Aptos Light" w:hAnsi="Aptos Light" w:cs="Calibri Light"/>
                <w:color w:val="2F2F2F"/>
                <w:spacing w:val="-3"/>
                <w:w w:val="105"/>
                <w:sz w:val="20"/>
                <w:szCs w:val="20"/>
              </w:rPr>
              <w:t xml:space="preserve"> </w:t>
            </w:r>
            <w:r w:rsidRPr="006621B1">
              <w:rPr>
                <w:rFonts w:ascii="Aptos Light" w:hAnsi="Aptos Light" w:cs="Calibri Light"/>
                <w:color w:val="3F3F3F"/>
                <w:w w:val="105"/>
                <w:sz w:val="20"/>
                <w:szCs w:val="20"/>
              </w:rPr>
              <w:t>for</w:t>
            </w:r>
            <w:r w:rsidRPr="006621B1">
              <w:rPr>
                <w:rFonts w:ascii="Aptos Light" w:hAnsi="Aptos Light" w:cs="Calibri Light"/>
                <w:color w:val="3F3F3F"/>
                <w:spacing w:val="31"/>
                <w:w w:val="105"/>
                <w:sz w:val="20"/>
                <w:szCs w:val="20"/>
              </w:rPr>
              <w:t xml:space="preserve"> </w:t>
            </w:r>
            <w:r w:rsidRPr="006621B1">
              <w:rPr>
                <w:rFonts w:ascii="Aptos Light" w:hAnsi="Aptos Light" w:cs="Calibri Light"/>
                <w:color w:val="3F3F3F"/>
                <w:w w:val="105"/>
                <w:sz w:val="20"/>
                <w:szCs w:val="20"/>
              </w:rPr>
              <w:t xml:space="preserve">activities related to </w:t>
            </w:r>
            <w:r w:rsidR="001C136C">
              <w:rPr>
                <w:rFonts w:ascii="Aptos Light" w:hAnsi="Aptos Light" w:cs="Calibri Light"/>
                <w:color w:val="3F3F3F"/>
                <w:w w:val="105"/>
                <w:sz w:val="20"/>
                <w:szCs w:val="20"/>
              </w:rPr>
              <w:t>the management of Financial, Property, and Support Staff</w:t>
            </w:r>
            <w:r w:rsidRPr="006621B1">
              <w:rPr>
                <w:rFonts w:ascii="Aptos Light" w:hAnsi="Aptos Light" w:cs="Calibri Light"/>
                <w:color w:val="3F3F3F"/>
                <w:w w:val="105"/>
                <w:sz w:val="20"/>
                <w:szCs w:val="20"/>
              </w:rPr>
              <w:t>.</w:t>
            </w:r>
          </w:p>
          <w:p w14:paraId="33551D5A" w14:textId="77777777" w:rsidR="00BC5A7B" w:rsidRPr="006621B1" w:rsidRDefault="00BC5A7B" w:rsidP="00EE690A">
            <w:pPr>
              <w:spacing w:after="120"/>
              <w:ind w:hanging="4"/>
              <w:jc w:val="both"/>
              <w:rPr>
                <w:rFonts w:ascii="Aptos Light" w:hAnsi="Aptos Light" w:cs="Calibri Light"/>
                <w:sz w:val="20"/>
                <w:szCs w:val="20"/>
              </w:rPr>
            </w:pPr>
            <w:r w:rsidRPr="006621B1">
              <w:rPr>
                <w:rFonts w:ascii="Aptos Light" w:hAnsi="Aptos Light" w:cs="Calibri Light"/>
                <w:color w:val="3F3F3F"/>
                <w:w w:val="110"/>
                <w:sz w:val="20"/>
                <w:szCs w:val="20"/>
              </w:rPr>
              <w:t>The</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Executive Officer's duties and tasks span a wide range</w:t>
            </w:r>
            <w:r w:rsidRPr="006621B1">
              <w:rPr>
                <w:rFonts w:ascii="Aptos Light" w:hAnsi="Aptos Light" w:cs="Calibri Light"/>
                <w:color w:val="3F3F3F"/>
                <w:spacing w:val="-12"/>
                <w:w w:val="110"/>
                <w:sz w:val="20"/>
                <w:szCs w:val="20"/>
              </w:rPr>
              <w:t xml:space="preserve"> </w:t>
            </w:r>
            <w:r w:rsidRPr="006621B1">
              <w:rPr>
                <w:rFonts w:ascii="Aptos Light" w:hAnsi="Aptos Light" w:cs="Calibri Light"/>
                <w:color w:val="3F3F3F"/>
                <w:w w:val="110"/>
                <w:sz w:val="20"/>
                <w:szCs w:val="20"/>
              </w:rPr>
              <w:t>of</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responsibilities.</w:t>
            </w:r>
            <w:r w:rsidRPr="006621B1">
              <w:rPr>
                <w:rFonts w:ascii="Aptos Light" w:hAnsi="Aptos Light" w:cs="Calibri Light"/>
                <w:color w:val="3F3F3F"/>
                <w:spacing w:val="4"/>
                <w:w w:val="110"/>
                <w:sz w:val="20"/>
                <w:szCs w:val="20"/>
              </w:rPr>
              <w:t xml:space="preserve"> </w:t>
            </w:r>
            <w:r w:rsidRPr="006621B1">
              <w:rPr>
                <w:rFonts w:ascii="Aptos Light" w:hAnsi="Aptos Light" w:cs="Calibri Light"/>
                <w:color w:val="3F3F3F"/>
                <w:w w:val="110"/>
                <w:sz w:val="20"/>
                <w:szCs w:val="20"/>
              </w:rPr>
              <w:t>Many</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of</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3F3F3F"/>
                <w:w w:val="110"/>
                <w:sz w:val="20"/>
                <w:szCs w:val="20"/>
              </w:rPr>
              <w:t>these</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functions</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3F3F3F"/>
                <w:w w:val="110"/>
                <w:sz w:val="20"/>
                <w:szCs w:val="20"/>
              </w:rPr>
              <w:t>require</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 xml:space="preserve">both </w:t>
            </w:r>
            <w:r w:rsidRPr="006621B1">
              <w:rPr>
                <w:rFonts w:ascii="Aptos Light" w:hAnsi="Aptos Light" w:cs="Calibri Light"/>
                <w:color w:val="545252"/>
                <w:w w:val="110"/>
                <w:sz w:val="20"/>
                <w:szCs w:val="20"/>
              </w:rPr>
              <w:t>confide</w:t>
            </w:r>
            <w:r w:rsidRPr="006621B1">
              <w:rPr>
                <w:rFonts w:ascii="Aptos Light" w:hAnsi="Aptos Light" w:cs="Calibri Light"/>
                <w:color w:val="2F2F2F"/>
                <w:w w:val="110"/>
                <w:sz w:val="20"/>
                <w:szCs w:val="20"/>
              </w:rPr>
              <w:t xml:space="preserve">ntiality </w:t>
            </w:r>
            <w:r w:rsidRPr="006621B1">
              <w:rPr>
                <w:rFonts w:ascii="Aptos Light" w:hAnsi="Aptos Light" w:cs="Calibri Light"/>
                <w:color w:val="3F3F3F"/>
                <w:w w:val="110"/>
                <w:sz w:val="20"/>
                <w:szCs w:val="20"/>
              </w:rPr>
              <w:t>and discretion.</w:t>
            </w:r>
          </w:p>
          <w:p w14:paraId="6353E680" w14:textId="77777777" w:rsidR="00BC5A7B" w:rsidRPr="006621B1" w:rsidRDefault="00BC5A7B" w:rsidP="00EE690A">
            <w:pPr>
              <w:spacing w:after="120"/>
              <w:ind w:right="214" w:hanging="9"/>
              <w:jc w:val="both"/>
              <w:rPr>
                <w:rFonts w:ascii="Aptos Light" w:hAnsi="Aptos Light" w:cs="Calibri Light"/>
                <w:sz w:val="20"/>
                <w:szCs w:val="20"/>
              </w:rPr>
            </w:pPr>
            <w:r w:rsidRPr="006621B1">
              <w:rPr>
                <w:rFonts w:ascii="Aptos Light" w:hAnsi="Aptos Light" w:cs="Calibri Light"/>
                <w:color w:val="3F3F3F"/>
                <w:w w:val="110"/>
                <w:sz w:val="20"/>
                <w:szCs w:val="20"/>
              </w:rPr>
              <w:t>Other</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requirements</w:t>
            </w:r>
            <w:r w:rsidRPr="006621B1">
              <w:rPr>
                <w:rFonts w:ascii="Aptos Light" w:hAnsi="Aptos Light" w:cs="Calibri Light"/>
                <w:color w:val="3F3F3F"/>
                <w:spacing w:val="-15"/>
                <w:w w:val="110"/>
                <w:sz w:val="20"/>
                <w:szCs w:val="20"/>
              </w:rPr>
              <w:t xml:space="preserve"> </w:t>
            </w:r>
            <w:r w:rsidRPr="006621B1">
              <w:rPr>
                <w:rFonts w:ascii="Aptos Light" w:hAnsi="Aptos Light" w:cs="Calibri Light"/>
                <w:color w:val="3F3F3F"/>
                <w:w w:val="110"/>
                <w:sz w:val="20"/>
                <w:szCs w:val="20"/>
              </w:rPr>
              <w:t>of</w:t>
            </w:r>
            <w:r w:rsidRPr="006621B1">
              <w:rPr>
                <w:rFonts w:ascii="Aptos Light" w:hAnsi="Aptos Light" w:cs="Calibri Light"/>
                <w:color w:val="3F3F3F"/>
                <w:spacing w:val="-11"/>
                <w:w w:val="110"/>
                <w:sz w:val="20"/>
                <w:szCs w:val="20"/>
              </w:rPr>
              <w:t xml:space="preserve"> </w:t>
            </w:r>
            <w:r w:rsidRPr="006621B1">
              <w:rPr>
                <w:rFonts w:ascii="Aptos Light" w:hAnsi="Aptos Light" w:cs="Calibri Light"/>
                <w:color w:val="3F3F3F"/>
                <w:w w:val="110"/>
                <w:sz w:val="20"/>
                <w:szCs w:val="20"/>
              </w:rPr>
              <w:t>this</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2F2F2F"/>
                <w:w w:val="110"/>
                <w:sz w:val="20"/>
                <w:szCs w:val="20"/>
              </w:rPr>
              <w:t>position</w:t>
            </w:r>
            <w:r w:rsidRPr="006621B1">
              <w:rPr>
                <w:rFonts w:ascii="Aptos Light" w:hAnsi="Aptos Light" w:cs="Calibri Light"/>
                <w:color w:val="2F2F2F"/>
                <w:spacing w:val="-8"/>
                <w:w w:val="110"/>
                <w:sz w:val="20"/>
                <w:szCs w:val="20"/>
              </w:rPr>
              <w:t xml:space="preserve"> </w:t>
            </w:r>
            <w:r w:rsidRPr="006621B1">
              <w:rPr>
                <w:rFonts w:ascii="Aptos Light" w:hAnsi="Aptos Light" w:cs="Calibri Light"/>
                <w:color w:val="3F3F3F"/>
                <w:w w:val="110"/>
                <w:sz w:val="20"/>
                <w:szCs w:val="20"/>
              </w:rPr>
              <w:t>include working with the public sector and maintaining</w:t>
            </w:r>
            <w:r w:rsidRPr="006621B1">
              <w:rPr>
                <w:rFonts w:ascii="Aptos Light" w:hAnsi="Aptos Light" w:cs="Calibri Light"/>
                <w:color w:val="3F3F3F"/>
                <w:spacing w:val="-16"/>
                <w:w w:val="110"/>
                <w:sz w:val="20"/>
                <w:szCs w:val="20"/>
              </w:rPr>
              <w:t xml:space="preserve"> </w:t>
            </w:r>
            <w:r w:rsidRPr="006621B1">
              <w:rPr>
                <w:rFonts w:ascii="Aptos Light" w:hAnsi="Aptos Light" w:cs="Calibri Light"/>
                <w:color w:val="3F3F3F"/>
                <w:w w:val="110"/>
                <w:sz w:val="20"/>
                <w:szCs w:val="20"/>
              </w:rPr>
              <w:t>an</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3F3F3F"/>
                <w:w w:val="110"/>
                <w:sz w:val="20"/>
                <w:szCs w:val="20"/>
              </w:rPr>
              <w:t>open</w:t>
            </w:r>
            <w:r w:rsidRPr="006621B1">
              <w:rPr>
                <w:rFonts w:ascii="Aptos Light" w:hAnsi="Aptos Light" w:cs="Calibri Light"/>
                <w:color w:val="3F3F3F"/>
                <w:spacing w:val="-13"/>
                <w:w w:val="110"/>
                <w:sz w:val="20"/>
                <w:szCs w:val="20"/>
              </w:rPr>
              <w:t xml:space="preserve"> </w:t>
            </w:r>
            <w:r w:rsidRPr="006621B1">
              <w:rPr>
                <w:rFonts w:ascii="Aptos Light" w:hAnsi="Aptos Light" w:cs="Calibri Light"/>
                <w:color w:val="3F3F3F"/>
                <w:w w:val="110"/>
                <w:sz w:val="20"/>
                <w:szCs w:val="20"/>
              </w:rPr>
              <w:t>line</w:t>
            </w:r>
            <w:r w:rsidRPr="006621B1">
              <w:rPr>
                <w:rFonts w:ascii="Aptos Light" w:hAnsi="Aptos Light" w:cs="Calibri Light"/>
                <w:color w:val="3F3F3F"/>
                <w:spacing w:val="-10"/>
                <w:w w:val="110"/>
                <w:sz w:val="20"/>
                <w:szCs w:val="20"/>
              </w:rPr>
              <w:t xml:space="preserve"> </w:t>
            </w:r>
            <w:r w:rsidRPr="006621B1">
              <w:rPr>
                <w:rFonts w:ascii="Aptos Light" w:hAnsi="Aptos Light" w:cs="Calibri Light"/>
                <w:color w:val="545252"/>
                <w:w w:val="110"/>
                <w:sz w:val="20"/>
                <w:szCs w:val="20"/>
              </w:rPr>
              <w:t>of</w:t>
            </w:r>
            <w:r w:rsidRPr="006621B1">
              <w:rPr>
                <w:rFonts w:ascii="Aptos Light" w:hAnsi="Aptos Light" w:cs="Calibri Light"/>
                <w:color w:val="545252"/>
                <w:spacing w:val="-10"/>
                <w:w w:val="110"/>
                <w:sz w:val="20"/>
                <w:szCs w:val="20"/>
              </w:rPr>
              <w:t xml:space="preserve"> </w:t>
            </w:r>
            <w:r w:rsidRPr="006621B1">
              <w:rPr>
                <w:rFonts w:ascii="Aptos Light" w:hAnsi="Aptos Light" w:cs="Calibri Light"/>
                <w:color w:val="545252"/>
                <w:w w:val="110"/>
                <w:sz w:val="20"/>
                <w:szCs w:val="20"/>
              </w:rPr>
              <w:t>commu</w:t>
            </w:r>
            <w:r w:rsidRPr="006621B1">
              <w:rPr>
                <w:rFonts w:ascii="Aptos Light" w:hAnsi="Aptos Light" w:cs="Calibri Light"/>
                <w:color w:val="2F2F2F"/>
                <w:w w:val="110"/>
                <w:sz w:val="20"/>
                <w:szCs w:val="20"/>
              </w:rPr>
              <w:t>ni</w:t>
            </w:r>
            <w:r w:rsidRPr="006621B1">
              <w:rPr>
                <w:rFonts w:ascii="Aptos Light" w:hAnsi="Aptos Light" w:cs="Calibri Light"/>
                <w:color w:val="545252"/>
                <w:w w:val="110"/>
                <w:sz w:val="20"/>
                <w:szCs w:val="20"/>
              </w:rPr>
              <w:t>cation w</w:t>
            </w:r>
            <w:r w:rsidRPr="006621B1">
              <w:rPr>
                <w:rFonts w:ascii="Aptos Light" w:hAnsi="Aptos Light" w:cs="Calibri Light"/>
                <w:color w:val="2F2F2F"/>
                <w:w w:val="110"/>
                <w:sz w:val="20"/>
                <w:szCs w:val="20"/>
              </w:rPr>
              <w:t xml:space="preserve">ith </w:t>
            </w:r>
            <w:r w:rsidRPr="006621B1">
              <w:rPr>
                <w:rFonts w:ascii="Aptos Light" w:hAnsi="Aptos Light" w:cs="Calibri Light"/>
                <w:color w:val="3F3F3F"/>
                <w:w w:val="110"/>
                <w:sz w:val="20"/>
                <w:szCs w:val="20"/>
              </w:rPr>
              <w:t>teaching and support staff.</w:t>
            </w:r>
          </w:p>
          <w:p w14:paraId="24BEB06B" w14:textId="77777777" w:rsidR="00BC5A7B" w:rsidRPr="006621B1" w:rsidRDefault="00BC5A7B" w:rsidP="00EE690A">
            <w:pPr>
              <w:spacing w:after="120"/>
              <w:jc w:val="both"/>
              <w:rPr>
                <w:rFonts w:ascii="Aptos Light" w:hAnsi="Aptos Light" w:cs="Calibri Light"/>
                <w:sz w:val="20"/>
                <w:szCs w:val="20"/>
              </w:rPr>
            </w:pPr>
            <w:r w:rsidRPr="006621B1">
              <w:rPr>
                <w:rFonts w:ascii="Aptos Light" w:hAnsi="Aptos Light" w:cs="Calibri Light"/>
                <w:color w:val="3F3F3F"/>
                <w:w w:val="105"/>
                <w:sz w:val="20"/>
                <w:szCs w:val="20"/>
              </w:rPr>
              <w:t>The</w:t>
            </w:r>
            <w:r w:rsidRPr="006621B1">
              <w:rPr>
                <w:rFonts w:ascii="Aptos Light" w:hAnsi="Aptos Light" w:cs="Calibri Light"/>
                <w:color w:val="3F3F3F"/>
                <w:spacing w:val="-10"/>
                <w:w w:val="105"/>
                <w:sz w:val="20"/>
                <w:szCs w:val="20"/>
              </w:rPr>
              <w:t xml:space="preserve"> </w:t>
            </w:r>
            <w:r w:rsidRPr="006621B1">
              <w:rPr>
                <w:rFonts w:ascii="Aptos Light" w:hAnsi="Aptos Light" w:cs="Calibri Light"/>
                <w:color w:val="3F3F3F"/>
                <w:w w:val="105"/>
                <w:sz w:val="20"/>
                <w:szCs w:val="20"/>
              </w:rPr>
              <w:t>Executive</w:t>
            </w:r>
            <w:r w:rsidRPr="006621B1">
              <w:rPr>
                <w:rFonts w:ascii="Aptos Light" w:hAnsi="Aptos Light" w:cs="Calibri Light"/>
                <w:color w:val="3F3F3F"/>
                <w:spacing w:val="17"/>
                <w:w w:val="105"/>
                <w:sz w:val="20"/>
                <w:szCs w:val="20"/>
              </w:rPr>
              <w:t xml:space="preserve"> </w:t>
            </w:r>
            <w:r w:rsidRPr="006621B1">
              <w:rPr>
                <w:rFonts w:ascii="Aptos Light" w:hAnsi="Aptos Light" w:cs="Calibri Light"/>
                <w:color w:val="2F2F2F"/>
                <w:w w:val="105"/>
                <w:sz w:val="20"/>
                <w:szCs w:val="20"/>
              </w:rPr>
              <w:t>Officer</w:t>
            </w:r>
            <w:r w:rsidRPr="006621B1">
              <w:rPr>
                <w:rFonts w:ascii="Aptos Light" w:hAnsi="Aptos Light" w:cs="Calibri Light"/>
                <w:color w:val="2F2F2F"/>
                <w:spacing w:val="11"/>
                <w:w w:val="105"/>
                <w:sz w:val="20"/>
                <w:szCs w:val="20"/>
              </w:rPr>
              <w:t xml:space="preserve"> </w:t>
            </w:r>
            <w:r w:rsidRPr="006621B1">
              <w:rPr>
                <w:rFonts w:ascii="Aptos Light" w:hAnsi="Aptos Light" w:cs="Calibri Light"/>
                <w:color w:val="3F3F3F"/>
                <w:w w:val="105"/>
                <w:sz w:val="20"/>
                <w:szCs w:val="20"/>
              </w:rPr>
              <w:t>will</w:t>
            </w:r>
            <w:r w:rsidRPr="006621B1">
              <w:rPr>
                <w:rFonts w:ascii="Aptos Light" w:hAnsi="Aptos Light" w:cs="Calibri Light"/>
                <w:color w:val="3F3F3F"/>
                <w:spacing w:val="-21"/>
                <w:w w:val="105"/>
                <w:sz w:val="20"/>
                <w:szCs w:val="20"/>
              </w:rPr>
              <w:t xml:space="preserve"> </w:t>
            </w:r>
            <w:r w:rsidRPr="006621B1">
              <w:rPr>
                <w:rFonts w:ascii="Aptos Light" w:hAnsi="Aptos Light" w:cs="Calibri Light"/>
                <w:color w:val="3F3F3F"/>
                <w:w w:val="105"/>
                <w:sz w:val="20"/>
                <w:szCs w:val="20"/>
              </w:rPr>
              <w:t>comply</w:t>
            </w:r>
            <w:r w:rsidRPr="006621B1">
              <w:rPr>
                <w:rFonts w:ascii="Aptos Light" w:hAnsi="Aptos Light" w:cs="Calibri Light"/>
                <w:color w:val="3F3F3F"/>
                <w:spacing w:val="11"/>
                <w:w w:val="105"/>
                <w:sz w:val="20"/>
                <w:szCs w:val="20"/>
              </w:rPr>
              <w:t xml:space="preserve"> </w:t>
            </w:r>
            <w:r w:rsidRPr="006621B1">
              <w:rPr>
                <w:rFonts w:ascii="Aptos Light" w:hAnsi="Aptos Light" w:cs="Calibri Light"/>
                <w:color w:val="3F3F3F"/>
                <w:w w:val="105"/>
                <w:sz w:val="20"/>
                <w:szCs w:val="20"/>
              </w:rPr>
              <w:t>with</w:t>
            </w:r>
            <w:r w:rsidRPr="006621B1">
              <w:rPr>
                <w:rFonts w:ascii="Aptos Light" w:hAnsi="Aptos Light" w:cs="Calibri Light"/>
                <w:color w:val="3F3F3F"/>
                <w:spacing w:val="-3"/>
                <w:w w:val="105"/>
                <w:sz w:val="20"/>
                <w:szCs w:val="20"/>
              </w:rPr>
              <w:t xml:space="preserve"> </w:t>
            </w:r>
            <w:r w:rsidRPr="006621B1">
              <w:rPr>
                <w:rFonts w:ascii="Aptos Light" w:hAnsi="Aptos Light" w:cs="Calibri Light"/>
                <w:color w:val="3F3F3F"/>
                <w:w w:val="105"/>
                <w:sz w:val="20"/>
                <w:szCs w:val="20"/>
              </w:rPr>
              <w:t>all</w:t>
            </w:r>
            <w:r w:rsidRPr="006621B1">
              <w:rPr>
                <w:rFonts w:ascii="Aptos Light" w:hAnsi="Aptos Light" w:cs="Calibri Light"/>
                <w:color w:val="3F3F3F"/>
                <w:spacing w:val="-13"/>
                <w:w w:val="105"/>
                <w:sz w:val="20"/>
                <w:szCs w:val="20"/>
              </w:rPr>
              <w:t xml:space="preserve"> </w:t>
            </w:r>
            <w:r w:rsidRPr="006621B1">
              <w:rPr>
                <w:rFonts w:ascii="Aptos Light" w:hAnsi="Aptos Light" w:cs="Calibri Light"/>
                <w:color w:val="2F2F2F"/>
                <w:w w:val="105"/>
                <w:sz w:val="20"/>
                <w:szCs w:val="20"/>
              </w:rPr>
              <w:t>Board</w:t>
            </w:r>
            <w:r w:rsidRPr="006621B1">
              <w:rPr>
                <w:rFonts w:ascii="Aptos Light" w:hAnsi="Aptos Light" w:cs="Calibri Light"/>
                <w:color w:val="2F2F2F"/>
                <w:spacing w:val="3"/>
                <w:w w:val="105"/>
                <w:sz w:val="20"/>
                <w:szCs w:val="20"/>
              </w:rPr>
              <w:t xml:space="preserve"> </w:t>
            </w:r>
            <w:r w:rsidRPr="006621B1">
              <w:rPr>
                <w:rFonts w:ascii="Aptos Light" w:hAnsi="Aptos Light" w:cs="Calibri Light"/>
                <w:color w:val="3F3F3F"/>
                <w:w w:val="105"/>
                <w:sz w:val="20"/>
                <w:szCs w:val="20"/>
              </w:rPr>
              <w:t>Policies</w:t>
            </w:r>
            <w:r w:rsidRPr="006621B1">
              <w:rPr>
                <w:rFonts w:ascii="Aptos Light" w:hAnsi="Aptos Light" w:cs="Calibri Light"/>
                <w:color w:val="3F3F3F"/>
                <w:spacing w:val="-7"/>
                <w:w w:val="105"/>
                <w:sz w:val="20"/>
                <w:szCs w:val="20"/>
              </w:rPr>
              <w:t xml:space="preserve"> </w:t>
            </w:r>
            <w:r w:rsidRPr="006621B1">
              <w:rPr>
                <w:rFonts w:ascii="Aptos Light" w:hAnsi="Aptos Light" w:cs="Calibri Light"/>
                <w:color w:val="3F3F3F"/>
                <w:w w:val="105"/>
                <w:sz w:val="20"/>
                <w:szCs w:val="20"/>
              </w:rPr>
              <w:t>and</w:t>
            </w:r>
            <w:r w:rsidRPr="006621B1">
              <w:rPr>
                <w:rFonts w:ascii="Aptos Light" w:hAnsi="Aptos Light" w:cs="Calibri Light"/>
                <w:color w:val="3F3F3F"/>
                <w:spacing w:val="-4"/>
                <w:w w:val="105"/>
                <w:sz w:val="20"/>
                <w:szCs w:val="20"/>
              </w:rPr>
              <w:t xml:space="preserve"> </w:t>
            </w:r>
            <w:r w:rsidRPr="006621B1">
              <w:rPr>
                <w:rFonts w:ascii="Aptos Light" w:hAnsi="Aptos Light" w:cs="Calibri Light"/>
                <w:color w:val="2F2F2F"/>
                <w:w w:val="105"/>
                <w:sz w:val="20"/>
                <w:szCs w:val="20"/>
              </w:rPr>
              <w:t>Procedures</w:t>
            </w:r>
            <w:r w:rsidRPr="006621B1">
              <w:rPr>
                <w:rFonts w:ascii="Aptos Light" w:hAnsi="Aptos Light" w:cs="Calibri Light"/>
                <w:color w:val="2F2F2F"/>
                <w:spacing w:val="8"/>
                <w:w w:val="105"/>
                <w:sz w:val="20"/>
                <w:szCs w:val="20"/>
              </w:rPr>
              <w:t xml:space="preserve"> </w:t>
            </w:r>
            <w:r w:rsidRPr="006621B1">
              <w:rPr>
                <w:rFonts w:ascii="Aptos Light" w:hAnsi="Aptos Light" w:cs="Calibri Light"/>
                <w:color w:val="3F3F3F"/>
                <w:w w:val="105"/>
                <w:sz w:val="20"/>
                <w:szCs w:val="20"/>
              </w:rPr>
              <w:t>and</w:t>
            </w:r>
            <w:r w:rsidRPr="006621B1">
              <w:rPr>
                <w:rFonts w:ascii="Aptos Light" w:hAnsi="Aptos Light" w:cs="Calibri Light"/>
                <w:color w:val="3F3F3F"/>
                <w:spacing w:val="7"/>
                <w:w w:val="105"/>
                <w:sz w:val="20"/>
                <w:szCs w:val="20"/>
              </w:rPr>
              <w:t xml:space="preserve"> </w:t>
            </w:r>
            <w:r w:rsidRPr="006621B1">
              <w:rPr>
                <w:rFonts w:ascii="Aptos Light" w:hAnsi="Aptos Light" w:cs="Calibri Light"/>
                <w:color w:val="3F3F3F"/>
                <w:w w:val="105"/>
                <w:sz w:val="20"/>
                <w:szCs w:val="20"/>
              </w:rPr>
              <w:t>Ministry</w:t>
            </w:r>
            <w:r w:rsidRPr="006621B1">
              <w:rPr>
                <w:rFonts w:ascii="Aptos Light" w:hAnsi="Aptos Light" w:cs="Calibri Light"/>
                <w:color w:val="3F3F3F"/>
                <w:spacing w:val="2"/>
                <w:w w:val="105"/>
                <w:sz w:val="20"/>
                <w:szCs w:val="20"/>
              </w:rPr>
              <w:t xml:space="preserve"> </w:t>
            </w:r>
            <w:r w:rsidRPr="006621B1">
              <w:rPr>
                <w:rFonts w:ascii="Aptos Light" w:hAnsi="Aptos Light" w:cs="Calibri Light"/>
                <w:color w:val="3F3F3F"/>
                <w:w w:val="105"/>
                <w:sz w:val="20"/>
                <w:szCs w:val="20"/>
              </w:rPr>
              <w:t>of Education</w:t>
            </w:r>
            <w:r w:rsidRPr="006621B1">
              <w:rPr>
                <w:rFonts w:ascii="Aptos Light" w:hAnsi="Aptos Light" w:cs="Calibri Light"/>
                <w:color w:val="3F3F3F"/>
                <w:spacing w:val="1"/>
                <w:w w:val="105"/>
                <w:sz w:val="20"/>
                <w:szCs w:val="20"/>
              </w:rPr>
              <w:t xml:space="preserve"> </w:t>
            </w:r>
            <w:r w:rsidRPr="006621B1">
              <w:rPr>
                <w:rFonts w:ascii="Aptos Light" w:hAnsi="Aptos Light" w:cs="Calibri Light"/>
                <w:color w:val="3F3F3F"/>
                <w:spacing w:val="-2"/>
                <w:w w:val="105"/>
                <w:sz w:val="20"/>
                <w:szCs w:val="20"/>
              </w:rPr>
              <w:t>guidelines</w:t>
            </w:r>
            <w:r w:rsidRPr="006621B1">
              <w:rPr>
                <w:rFonts w:ascii="Aptos Light" w:hAnsi="Aptos Light" w:cs="Calibri Light"/>
                <w:color w:val="878787"/>
                <w:spacing w:val="-2"/>
                <w:w w:val="105"/>
                <w:sz w:val="20"/>
                <w:szCs w:val="20"/>
              </w:rPr>
              <w:t>.</w:t>
            </w:r>
          </w:p>
          <w:p w14:paraId="4282AC46" w14:textId="23C91557" w:rsidR="00BC5A7B" w:rsidRPr="006621B1" w:rsidRDefault="00BC5A7B" w:rsidP="00EE690A">
            <w:pPr>
              <w:spacing w:after="120"/>
              <w:jc w:val="both"/>
              <w:rPr>
                <w:rFonts w:ascii="Aptos Light" w:hAnsi="Aptos Light" w:cs="Calibri Light"/>
                <w:sz w:val="20"/>
                <w:szCs w:val="20"/>
              </w:rPr>
            </w:pPr>
            <w:r w:rsidRPr="006621B1">
              <w:rPr>
                <w:rFonts w:ascii="Aptos Light" w:hAnsi="Aptos Light" w:cs="Calibri Light"/>
                <w:color w:val="3F3F3F"/>
                <w:spacing w:val="-2"/>
                <w:w w:val="110"/>
                <w:sz w:val="20"/>
                <w:szCs w:val="20"/>
              </w:rPr>
              <w:t>Due</w:t>
            </w:r>
            <w:r w:rsidRPr="006621B1">
              <w:rPr>
                <w:rFonts w:ascii="Aptos Light" w:hAnsi="Aptos Light" w:cs="Calibri Light"/>
                <w:color w:val="3F3F3F"/>
                <w:spacing w:val="-14"/>
                <w:w w:val="110"/>
                <w:sz w:val="20"/>
                <w:szCs w:val="20"/>
              </w:rPr>
              <w:t xml:space="preserve"> </w:t>
            </w:r>
            <w:r w:rsidRPr="006621B1">
              <w:rPr>
                <w:rFonts w:ascii="Aptos Light" w:hAnsi="Aptos Light" w:cs="Calibri Light"/>
                <w:color w:val="3F3F3F"/>
                <w:spacing w:val="-2"/>
                <w:w w:val="110"/>
                <w:sz w:val="20"/>
                <w:szCs w:val="20"/>
              </w:rPr>
              <w:t>to</w:t>
            </w:r>
            <w:r w:rsidRPr="006621B1">
              <w:rPr>
                <w:rFonts w:ascii="Aptos Light" w:hAnsi="Aptos Light" w:cs="Calibri Light"/>
                <w:color w:val="3F3F3F"/>
                <w:spacing w:val="13"/>
                <w:w w:val="110"/>
                <w:sz w:val="20"/>
                <w:szCs w:val="20"/>
              </w:rPr>
              <w:t xml:space="preserve"> </w:t>
            </w:r>
            <w:r w:rsidRPr="006621B1">
              <w:rPr>
                <w:rFonts w:ascii="Aptos Light" w:hAnsi="Aptos Light" w:cs="Calibri Light"/>
                <w:color w:val="3F3F3F"/>
                <w:spacing w:val="-2"/>
                <w:w w:val="110"/>
                <w:sz w:val="20"/>
                <w:szCs w:val="20"/>
              </w:rPr>
              <w:t>the</w:t>
            </w:r>
            <w:r w:rsidRPr="006621B1">
              <w:rPr>
                <w:rFonts w:ascii="Aptos Light" w:hAnsi="Aptos Light" w:cs="Calibri Light"/>
                <w:color w:val="3F3F3F"/>
                <w:spacing w:val="16"/>
                <w:w w:val="110"/>
                <w:sz w:val="20"/>
                <w:szCs w:val="20"/>
              </w:rPr>
              <w:t xml:space="preserve"> </w:t>
            </w:r>
            <w:r w:rsidR="001C136C">
              <w:rPr>
                <w:rFonts w:ascii="Aptos Light" w:hAnsi="Aptos Light" w:cs="Calibri Light"/>
                <w:color w:val="3F3F3F"/>
                <w:spacing w:val="-2"/>
                <w:w w:val="110"/>
                <w:sz w:val="20"/>
                <w:szCs w:val="20"/>
              </w:rPr>
              <w:t>seniority of the position, two months’ notice of resignation is required</w:t>
            </w:r>
            <w:r w:rsidRPr="006621B1">
              <w:rPr>
                <w:rFonts w:ascii="Aptos Light" w:hAnsi="Aptos Light" w:cs="Calibri Light"/>
                <w:color w:val="3F3F3F"/>
                <w:spacing w:val="-5"/>
                <w:w w:val="110"/>
                <w:sz w:val="20"/>
                <w:szCs w:val="20"/>
              </w:rPr>
              <w:t xml:space="preserve"> </w:t>
            </w:r>
            <w:r w:rsidRPr="006621B1">
              <w:rPr>
                <w:rFonts w:ascii="Aptos Light" w:hAnsi="Aptos Light" w:cs="Calibri Light"/>
                <w:color w:val="3F3F3F"/>
                <w:spacing w:val="-2"/>
                <w:w w:val="110"/>
                <w:sz w:val="20"/>
                <w:szCs w:val="20"/>
              </w:rPr>
              <w:t xml:space="preserve">unless otherwise </w:t>
            </w:r>
            <w:r w:rsidRPr="006621B1">
              <w:rPr>
                <w:rFonts w:ascii="Aptos Light" w:hAnsi="Aptos Light" w:cs="Calibri Light"/>
                <w:color w:val="545252"/>
                <w:spacing w:val="-2"/>
                <w:w w:val="110"/>
                <w:sz w:val="20"/>
                <w:szCs w:val="20"/>
              </w:rPr>
              <w:t>negot</w:t>
            </w:r>
            <w:r w:rsidRPr="006621B1">
              <w:rPr>
                <w:rFonts w:ascii="Aptos Light" w:hAnsi="Aptos Light" w:cs="Calibri Light"/>
                <w:color w:val="2F2F2F"/>
                <w:spacing w:val="-2"/>
                <w:w w:val="110"/>
                <w:sz w:val="20"/>
                <w:szCs w:val="20"/>
              </w:rPr>
              <w:t>i</w:t>
            </w:r>
            <w:r w:rsidRPr="006621B1">
              <w:rPr>
                <w:rFonts w:ascii="Aptos Light" w:hAnsi="Aptos Light" w:cs="Calibri Light"/>
                <w:color w:val="545252"/>
                <w:spacing w:val="-2"/>
                <w:w w:val="110"/>
                <w:sz w:val="20"/>
                <w:szCs w:val="20"/>
              </w:rPr>
              <w:t>ated</w:t>
            </w:r>
            <w:r w:rsidRPr="006621B1">
              <w:rPr>
                <w:rFonts w:ascii="Aptos Light" w:hAnsi="Aptos Light" w:cs="Calibri Light"/>
                <w:color w:val="878787"/>
                <w:spacing w:val="-2"/>
                <w:w w:val="110"/>
                <w:sz w:val="20"/>
                <w:szCs w:val="20"/>
              </w:rPr>
              <w:t>.</w:t>
            </w:r>
            <w:bookmarkEnd w:id="23"/>
          </w:p>
        </w:tc>
      </w:tr>
    </w:tbl>
    <w:p w14:paraId="36522B77" w14:textId="357EE067" w:rsidR="00BC5A7B" w:rsidRPr="006621B1" w:rsidRDefault="00905E8F" w:rsidP="00BC5A7B">
      <w:pPr>
        <w:rPr>
          <w:rFonts w:ascii="Aptos Light" w:hAnsi="Aptos Light" w:cs="Calibri Light"/>
          <w:sz w:val="19"/>
          <w:szCs w:val="19"/>
        </w:rPr>
      </w:pPr>
      <w:r>
        <w:rPr>
          <w:rFonts w:ascii="Aptos Light" w:hAnsi="Aptos Light" w:cs="Calibri Light"/>
          <w:b/>
          <w:noProof/>
          <w:sz w:val="32"/>
          <w:szCs w:val="28"/>
        </w:rPr>
        <w:drawing>
          <wp:anchor distT="0" distB="0" distL="114300" distR="114300" simplePos="0" relativeHeight="251665408" behindDoc="1" locked="0" layoutInCell="1" allowOverlap="1" wp14:anchorId="717F9248" wp14:editId="0B94E7A8">
            <wp:simplePos x="0" y="0"/>
            <wp:positionH relativeFrom="rightMargin">
              <wp:align>left</wp:align>
            </wp:positionH>
            <wp:positionV relativeFrom="paragraph">
              <wp:posOffset>-3507750</wp:posOffset>
            </wp:positionV>
            <wp:extent cx="511042" cy="600573"/>
            <wp:effectExtent l="0" t="0" r="3810" b="0"/>
            <wp:wrapNone/>
            <wp:docPr id="131768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047" name="Picture 1317680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1042" cy="600573"/>
                    </a:xfrm>
                    <a:prstGeom prst="rect">
                      <a:avLst/>
                    </a:prstGeom>
                  </pic:spPr>
                </pic:pic>
              </a:graphicData>
            </a:graphic>
            <wp14:sizeRelH relativeFrom="page">
              <wp14:pctWidth>0</wp14:pctWidth>
            </wp14:sizeRelH>
            <wp14:sizeRelV relativeFrom="page">
              <wp14:pctHeight>0</wp14:pctHeight>
            </wp14:sizeRelV>
          </wp:anchor>
        </w:drawing>
      </w:r>
    </w:p>
    <w:tbl>
      <w:tblPr>
        <w:tblW w:w="613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52"/>
        <w:gridCol w:w="1557"/>
        <w:gridCol w:w="4538"/>
        <w:gridCol w:w="4111"/>
      </w:tblGrid>
      <w:tr w:rsidR="00BC5A7B" w:rsidRPr="006621B1" w14:paraId="6D1BF9CB" w14:textId="77777777" w:rsidTr="00BC5A7B">
        <w:trPr>
          <w:trHeight w:val="244"/>
        </w:trPr>
        <w:tc>
          <w:tcPr>
            <w:tcW w:w="385" w:type="pct"/>
          </w:tcPr>
          <w:p w14:paraId="1D682892" w14:textId="0EA8606D" w:rsidR="00BC5A7B" w:rsidRPr="006621B1" w:rsidRDefault="00BC5A7B" w:rsidP="00EE690A">
            <w:pPr>
              <w:pStyle w:val="TableParagraph"/>
              <w:spacing w:after="40"/>
              <w:ind w:left="475"/>
              <w:rPr>
                <w:rFonts w:ascii="Aptos Light" w:hAnsi="Aptos Light" w:cs="Calibri Light"/>
                <w:b/>
                <w:sz w:val="19"/>
                <w:szCs w:val="19"/>
              </w:rPr>
            </w:pPr>
            <w:r w:rsidRPr="006621B1">
              <w:rPr>
                <w:rFonts w:ascii="Aptos Light" w:hAnsi="Aptos Light" w:cs="Calibri Light"/>
                <w:noProof/>
                <w:sz w:val="19"/>
                <w:szCs w:val="19"/>
                <w:lang w:val="en-NZ" w:eastAsia="en-NZ"/>
              </w:rPr>
              <mc:AlternateContent>
                <mc:Choice Requires="wps">
                  <w:drawing>
                    <wp:anchor distT="0" distB="0" distL="0" distR="0" simplePos="0" relativeHeight="251664384" behindDoc="0" locked="0" layoutInCell="1" allowOverlap="1" wp14:anchorId="746C6D9B" wp14:editId="7EB5C6FF">
                      <wp:simplePos x="0" y="0"/>
                      <wp:positionH relativeFrom="page">
                        <wp:posOffset>9171</wp:posOffset>
                      </wp:positionH>
                      <wp:positionV relativeFrom="page">
                        <wp:posOffset>6114706</wp:posOffset>
                      </wp:positionV>
                      <wp:extent cx="1270" cy="5689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68960"/>
                              </a:xfrm>
                              <a:custGeom>
                                <a:avLst/>
                                <a:gdLst/>
                                <a:ahLst/>
                                <a:cxnLst/>
                                <a:rect l="l" t="t" r="r" b="b"/>
                                <a:pathLst>
                                  <a:path h="568960">
                                    <a:moveTo>
                                      <a:pt x="0" y="568381"/>
                                    </a:moveTo>
                                    <a:lnTo>
                                      <a:pt x="0"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840B0" id="Graphic 3" o:spid="_x0000_s1026" style="position:absolute;margin-left:.7pt;margin-top:481.45pt;width:.1pt;height:44.8pt;z-index:251664384;visibility:visible;mso-wrap-style:square;mso-wrap-distance-left:0;mso-wrap-distance-top:0;mso-wrap-distance-right:0;mso-wrap-distance-bottom:0;mso-position-horizontal:absolute;mso-position-horizontal-relative:page;mso-position-vertical:absolute;mso-position-vertical-relative:page;v-text-anchor:top" coordsize="1270,56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" path="m,568381l,e" filled="f" strokeweight="0">
                      <v:path arrowok="t"/>
                      <w10:wrap anchorx="page" anchory="page"/>
                    </v:shape>
                  </w:pict>
                </mc:Fallback>
              </mc:AlternateContent>
            </w:r>
            <w:r w:rsidRPr="006621B1">
              <w:rPr>
                <w:rFonts w:ascii="Aptos Light" w:hAnsi="Aptos Light" w:cs="Calibri Light"/>
                <w:b/>
                <w:color w:val="444444"/>
                <w:spacing w:val="-5"/>
                <w:w w:val="105"/>
                <w:sz w:val="19"/>
                <w:szCs w:val="19"/>
              </w:rPr>
              <w:t>No.</w:t>
            </w:r>
          </w:p>
        </w:tc>
        <w:tc>
          <w:tcPr>
            <w:tcW w:w="704" w:type="pct"/>
          </w:tcPr>
          <w:p w14:paraId="3FE933F8" w14:textId="77777777" w:rsidR="00BC5A7B" w:rsidRPr="006621B1" w:rsidRDefault="00BC5A7B" w:rsidP="00EE690A">
            <w:pPr>
              <w:pStyle w:val="TableParagraph"/>
              <w:spacing w:after="40"/>
              <w:jc w:val="both"/>
              <w:rPr>
                <w:rFonts w:ascii="Aptos Light" w:hAnsi="Aptos Light" w:cs="Calibri Light"/>
                <w:b/>
                <w:sz w:val="19"/>
                <w:szCs w:val="19"/>
              </w:rPr>
            </w:pPr>
            <w:r w:rsidRPr="006621B1">
              <w:rPr>
                <w:rFonts w:ascii="Aptos Light" w:hAnsi="Aptos Light" w:cs="Calibri Light"/>
                <w:b/>
                <w:color w:val="444444"/>
                <w:w w:val="110"/>
                <w:sz w:val="19"/>
                <w:szCs w:val="19"/>
              </w:rPr>
              <w:t>Main</w:t>
            </w:r>
            <w:r w:rsidRPr="006621B1">
              <w:rPr>
                <w:rFonts w:ascii="Aptos Light" w:hAnsi="Aptos Light" w:cs="Calibri Light"/>
                <w:b/>
                <w:color w:val="444444"/>
                <w:spacing w:val="-17"/>
                <w:w w:val="110"/>
                <w:sz w:val="19"/>
                <w:szCs w:val="19"/>
              </w:rPr>
              <w:t xml:space="preserve"> </w:t>
            </w:r>
            <w:r w:rsidRPr="006621B1">
              <w:rPr>
                <w:rFonts w:ascii="Aptos Light" w:hAnsi="Aptos Light" w:cs="Calibri Light"/>
                <w:b/>
                <w:color w:val="444444"/>
                <w:spacing w:val="-4"/>
                <w:w w:val="110"/>
                <w:sz w:val="19"/>
                <w:szCs w:val="19"/>
              </w:rPr>
              <w:t>Task</w:t>
            </w:r>
          </w:p>
        </w:tc>
        <w:tc>
          <w:tcPr>
            <w:tcW w:w="2052" w:type="pct"/>
          </w:tcPr>
          <w:p w14:paraId="707B7D25" w14:textId="77777777" w:rsidR="00BC5A7B" w:rsidRPr="006621B1" w:rsidRDefault="00BC5A7B" w:rsidP="00EE690A">
            <w:pPr>
              <w:pStyle w:val="TableParagraph"/>
              <w:spacing w:after="40"/>
              <w:ind w:left="57"/>
              <w:rPr>
                <w:rFonts w:ascii="Aptos Light" w:hAnsi="Aptos Light" w:cs="Calibri Light"/>
                <w:b/>
                <w:sz w:val="19"/>
                <w:szCs w:val="19"/>
              </w:rPr>
            </w:pPr>
            <w:r w:rsidRPr="006621B1">
              <w:rPr>
                <w:rFonts w:ascii="Aptos Light" w:hAnsi="Aptos Light" w:cs="Calibri Light"/>
                <w:b/>
                <w:color w:val="2F2F2F"/>
                <w:sz w:val="19"/>
                <w:szCs w:val="19"/>
              </w:rPr>
              <w:t>Details</w:t>
            </w:r>
            <w:r w:rsidRPr="006621B1">
              <w:rPr>
                <w:rFonts w:ascii="Aptos Light" w:hAnsi="Aptos Light" w:cs="Calibri Light"/>
                <w:b/>
                <w:color w:val="2F2F2F"/>
                <w:spacing w:val="1"/>
                <w:sz w:val="19"/>
                <w:szCs w:val="19"/>
              </w:rPr>
              <w:t xml:space="preserve"> </w:t>
            </w:r>
            <w:r w:rsidRPr="006621B1">
              <w:rPr>
                <w:rFonts w:ascii="Aptos Light" w:hAnsi="Aptos Light" w:cs="Calibri Light"/>
                <w:b/>
                <w:color w:val="2F2F2F"/>
                <w:spacing w:val="-2"/>
                <w:sz w:val="19"/>
                <w:szCs w:val="19"/>
              </w:rPr>
              <w:t>Aspects</w:t>
            </w:r>
          </w:p>
        </w:tc>
        <w:tc>
          <w:tcPr>
            <w:tcW w:w="1859" w:type="pct"/>
          </w:tcPr>
          <w:p w14:paraId="4C7CDC4B" w14:textId="77777777" w:rsidR="00BC5A7B" w:rsidRPr="006621B1" w:rsidRDefault="00BC5A7B" w:rsidP="00EE690A">
            <w:pPr>
              <w:pStyle w:val="TableParagraph"/>
              <w:spacing w:after="40"/>
              <w:ind w:left="94"/>
              <w:rPr>
                <w:rFonts w:ascii="Aptos Light" w:hAnsi="Aptos Light" w:cs="Calibri Light"/>
                <w:b/>
                <w:sz w:val="19"/>
                <w:szCs w:val="19"/>
              </w:rPr>
            </w:pPr>
            <w:r w:rsidRPr="006621B1">
              <w:rPr>
                <w:rFonts w:ascii="Aptos Light" w:hAnsi="Aptos Light" w:cs="Calibri Light"/>
                <w:b/>
                <w:color w:val="2F2F2F"/>
                <w:spacing w:val="-2"/>
                <w:sz w:val="19"/>
                <w:szCs w:val="19"/>
              </w:rPr>
              <w:t>Outcomes</w:t>
            </w:r>
          </w:p>
        </w:tc>
      </w:tr>
      <w:tr w:rsidR="00BC5A7B" w:rsidRPr="006621B1" w14:paraId="087EA51C" w14:textId="77777777" w:rsidTr="00BC5A7B">
        <w:trPr>
          <w:trHeight w:val="559"/>
        </w:trPr>
        <w:tc>
          <w:tcPr>
            <w:tcW w:w="385" w:type="pct"/>
          </w:tcPr>
          <w:p w14:paraId="654AC4B3" w14:textId="77777777" w:rsidR="00BC5A7B" w:rsidRPr="006621B1" w:rsidRDefault="00BC5A7B" w:rsidP="00EE690A">
            <w:pPr>
              <w:pStyle w:val="TableParagraph"/>
              <w:spacing w:after="40"/>
              <w:ind w:left="460"/>
              <w:rPr>
                <w:rFonts w:ascii="Aptos Light" w:hAnsi="Aptos Light" w:cs="Calibri Light"/>
                <w:b/>
                <w:bCs/>
                <w:sz w:val="19"/>
                <w:szCs w:val="19"/>
              </w:rPr>
            </w:pPr>
            <w:r w:rsidRPr="006621B1">
              <w:rPr>
                <w:rFonts w:ascii="Aptos Light" w:hAnsi="Aptos Light" w:cs="Calibri Light"/>
                <w:b/>
                <w:bCs/>
                <w:color w:val="444444"/>
                <w:spacing w:val="-5"/>
                <w:sz w:val="19"/>
                <w:szCs w:val="19"/>
              </w:rPr>
              <w:t>1.</w:t>
            </w:r>
          </w:p>
        </w:tc>
        <w:tc>
          <w:tcPr>
            <w:tcW w:w="704" w:type="pct"/>
          </w:tcPr>
          <w:p w14:paraId="0068ECDC" w14:textId="77777777" w:rsidR="00BC5A7B" w:rsidRPr="006621B1" w:rsidRDefault="00BC5A7B" w:rsidP="00EE690A">
            <w:pPr>
              <w:pStyle w:val="TableParagraph"/>
              <w:spacing w:after="40"/>
              <w:ind w:left="114"/>
              <w:rPr>
                <w:rFonts w:ascii="Aptos Light" w:hAnsi="Aptos Light" w:cs="Calibri Light"/>
                <w:b/>
                <w:sz w:val="19"/>
                <w:szCs w:val="19"/>
              </w:rPr>
            </w:pPr>
            <w:r w:rsidRPr="006621B1">
              <w:rPr>
                <w:rFonts w:ascii="Aptos Light" w:hAnsi="Aptos Light" w:cs="Calibri Light"/>
                <w:b/>
                <w:color w:val="444444"/>
                <w:spacing w:val="-2"/>
                <w:w w:val="105"/>
                <w:sz w:val="19"/>
                <w:szCs w:val="19"/>
              </w:rPr>
              <w:t>FINANCIAL</w:t>
            </w:r>
          </w:p>
        </w:tc>
        <w:tc>
          <w:tcPr>
            <w:tcW w:w="2052" w:type="pct"/>
          </w:tcPr>
          <w:p w14:paraId="545361A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Liaise with the Principal, Board, and the school’s accounting provider over the financial control and management of the school's accounts.</w:t>
            </w:r>
          </w:p>
          <w:p w14:paraId="1DD52FB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Administer the Board's operational funding.</w:t>
            </w:r>
          </w:p>
          <w:p w14:paraId="16933EC5"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Analyse bank statements to ensure that there are sufficient funds available to meet monthly commitments.</w:t>
            </w:r>
          </w:p>
          <w:p w14:paraId="29DBB82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the collation, distribution, signing, coding, and data inputting of all invoices.</w:t>
            </w:r>
          </w:p>
          <w:p w14:paraId="6D34669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Provide regular reports to the Board Finance committee and Board.</w:t>
            </w:r>
          </w:p>
          <w:p w14:paraId="0E4F9D9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Provide advice to the Board on financial reports and clarify as requested.</w:t>
            </w:r>
          </w:p>
          <w:p w14:paraId="1F5CBC3D"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and assure A/cs Payable and A/cs Receivable processes</w:t>
            </w:r>
          </w:p>
          <w:p w14:paraId="43AE2D9A"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Raise, code, and counter-sign Direct Debits and Automatic Payments. Be an authoriser for Internet payments and bank transfers</w:t>
            </w:r>
          </w:p>
          <w:p w14:paraId="0C1844B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the commercial activities of the School - stationery, hire of equipment and facilities.</w:t>
            </w:r>
          </w:p>
          <w:p w14:paraId="1A0FE25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Process creditors' payments.</w:t>
            </w:r>
          </w:p>
          <w:p w14:paraId="6E69F0C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Prepare budgets (Annual) and cash flow forecasts.</w:t>
            </w:r>
          </w:p>
          <w:p w14:paraId="7145DFD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Present a yearly Budget to the Board.</w:t>
            </w:r>
          </w:p>
          <w:p w14:paraId="20A9697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With Board approval, invest surplus funds at favourable terms:</w:t>
            </w:r>
          </w:p>
          <w:p w14:paraId="1E3FC7C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In conjunction with the Principal, monitor expenditure against budget allocations.</w:t>
            </w:r>
          </w:p>
          <w:p w14:paraId="0FE01D6C"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Provide budget holders with regular information on budget expenditure.</w:t>
            </w:r>
          </w:p>
          <w:p w14:paraId="23D582F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Check and sign all GST/PAYE returns and any other compliance forms as required.</w:t>
            </w:r>
          </w:p>
          <w:p w14:paraId="510D0EB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Liaise with the Board, Accounts provider, and Auditor re the annual audit as required.</w:t>
            </w:r>
          </w:p>
          <w:p w14:paraId="7CF9B6E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Develop and advise the Principal and Board on financial policy as required.</w:t>
            </w:r>
          </w:p>
          <w:p w14:paraId="12E9A50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Follow agreed procedures for delegated authorities - not to contract on behalf of the Board or School outside agreed guidelines.</w:t>
            </w:r>
          </w:p>
          <w:p w14:paraId="286C44D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Board Member of the Finance and property sub-committees, provides financial reports/support to Special Needs and International Committees.</w:t>
            </w:r>
          </w:p>
        </w:tc>
        <w:tc>
          <w:tcPr>
            <w:tcW w:w="1859" w:type="pct"/>
          </w:tcPr>
          <w:p w14:paraId="5C99193C"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financial matters are correctly administered and set</w:t>
            </w:r>
          </w:p>
          <w:p w14:paraId="7869F0AE"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procedures are followed in each particular task in a timely manner.</w:t>
            </w:r>
          </w:p>
          <w:p w14:paraId="134333E8"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income and expenditure are contained within the</w:t>
            </w:r>
          </w:p>
          <w:p w14:paraId="142B05F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Budget and those variances that are significant and inconsistent with normal practice are reported.</w:t>
            </w:r>
          </w:p>
          <w:p w14:paraId="51901DBB"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financial matters are correctly administered and set</w:t>
            </w:r>
          </w:p>
          <w:p w14:paraId="20D182B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procedures are followed in each particular task in a timely manner.</w:t>
            </w:r>
          </w:p>
          <w:p w14:paraId="497F1C81" w14:textId="53D08BA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School facilities are hired out to produce an income, not a loss; ensure that the hire charges are costed, billed out to the user, and recovered.</w:t>
            </w:r>
          </w:p>
          <w:p w14:paraId="2C755DA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Creditors are paid in a timely manner with support documentation generated and distributed.</w:t>
            </w:r>
          </w:p>
          <w:p w14:paraId="2D959805"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Completes an accurate Budget within an appropriate timeframe.</w:t>
            </w:r>
          </w:p>
          <w:p w14:paraId="5EF5C9F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sz w:val="19"/>
                <w:szCs w:val="19"/>
              </w:rPr>
            </w:pPr>
            <w:r w:rsidRPr="006621B1">
              <w:rPr>
                <w:rFonts w:ascii="Aptos Light" w:hAnsi="Aptos Light" w:cs="Calibri Light"/>
                <w:color w:val="444444"/>
                <w:w w:val="105"/>
                <w:sz w:val="19"/>
                <w:szCs w:val="19"/>
              </w:rPr>
              <w:t>Surplus funds are invested at rates that are favourable to the school while at the same time ensuring that the funds</w:t>
            </w:r>
            <w:r w:rsidRPr="006621B1">
              <w:rPr>
                <w:rFonts w:ascii="Aptos Light" w:hAnsi="Aptos Light" w:cs="Calibri Light"/>
                <w:color w:val="444444"/>
                <w:spacing w:val="-3"/>
                <w:w w:val="105"/>
                <w:sz w:val="19"/>
                <w:szCs w:val="19"/>
              </w:rPr>
              <w:t xml:space="preserve"> </w:t>
            </w:r>
            <w:r w:rsidRPr="006621B1">
              <w:rPr>
                <w:rFonts w:ascii="Aptos Light" w:hAnsi="Aptos Light" w:cs="Calibri Light"/>
                <w:color w:val="444444"/>
                <w:w w:val="105"/>
                <w:sz w:val="19"/>
                <w:szCs w:val="19"/>
              </w:rPr>
              <w:t xml:space="preserve">are </w:t>
            </w:r>
            <w:r w:rsidRPr="006621B1">
              <w:rPr>
                <w:rFonts w:ascii="Aptos Light" w:hAnsi="Aptos Light" w:cs="Calibri Light"/>
                <w:color w:val="444444"/>
                <w:spacing w:val="-2"/>
                <w:w w:val="105"/>
                <w:sz w:val="19"/>
                <w:szCs w:val="19"/>
              </w:rPr>
              <w:t>secure.</w:t>
            </w:r>
          </w:p>
          <w:p w14:paraId="1650D90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that expenditure is within budget allocations.</w:t>
            </w:r>
          </w:p>
          <w:p w14:paraId="36A2970B"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Provides budget holders with regular information on budget expenditure.</w:t>
            </w:r>
          </w:p>
          <w:p w14:paraId="16894F0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Meets IRD requirements.</w:t>
            </w:r>
          </w:p>
          <w:p w14:paraId="2CA869D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The annual audit is completed accurately within agreed time frames.</w:t>
            </w:r>
          </w:p>
          <w:p w14:paraId="53F1822C"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Meets legislative requirements.</w:t>
            </w:r>
          </w:p>
          <w:p w14:paraId="731BB1BD"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sz w:val="19"/>
                <w:szCs w:val="19"/>
              </w:rPr>
            </w:pPr>
            <w:r w:rsidRPr="006621B1">
              <w:rPr>
                <w:rFonts w:ascii="Aptos Light" w:hAnsi="Aptos Light" w:cs="Calibri Light"/>
                <w:color w:val="444444"/>
                <w:w w:val="105"/>
                <w:sz w:val="19"/>
                <w:szCs w:val="19"/>
              </w:rPr>
              <w:t>Follows guidelines for delegated authorities.</w:t>
            </w:r>
          </w:p>
        </w:tc>
      </w:tr>
      <w:tr w:rsidR="00BC5A7B" w:rsidRPr="006621B1" w14:paraId="3D96DAD6" w14:textId="77777777" w:rsidTr="00BC5A7B">
        <w:trPr>
          <w:trHeight w:val="1393"/>
        </w:trPr>
        <w:tc>
          <w:tcPr>
            <w:tcW w:w="385" w:type="pct"/>
          </w:tcPr>
          <w:p w14:paraId="7D90E9FA" w14:textId="77777777" w:rsidR="00BC5A7B" w:rsidRPr="006621B1" w:rsidRDefault="00BC5A7B" w:rsidP="00EE690A">
            <w:pPr>
              <w:pStyle w:val="TableParagraph"/>
              <w:spacing w:after="40"/>
              <w:ind w:left="460"/>
              <w:rPr>
                <w:rFonts w:ascii="Aptos Light" w:hAnsi="Aptos Light" w:cs="Calibri Light"/>
                <w:b/>
                <w:color w:val="3D3D3F"/>
                <w:spacing w:val="-5"/>
                <w:sz w:val="19"/>
                <w:szCs w:val="19"/>
              </w:rPr>
            </w:pPr>
            <w:r w:rsidRPr="006621B1">
              <w:rPr>
                <w:rFonts w:ascii="Aptos Light" w:hAnsi="Aptos Light" w:cs="Calibri Light"/>
                <w:b/>
                <w:color w:val="3D3D3F"/>
                <w:spacing w:val="-5"/>
                <w:w w:val="105"/>
                <w:sz w:val="19"/>
                <w:szCs w:val="19"/>
              </w:rPr>
              <w:lastRenderedPageBreak/>
              <w:t>2.</w:t>
            </w:r>
          </w:p>
        </w:tc>
        <w:tc>
          <w:tcPr>
            <w:tcW w:w="704" w:type="pct"/>
          </w:tcPr>
          <w:p w14:paraId="3B6D0E9C" w14:textId="77777777" w:rsidR="00BC5A7B" w:rsidRPr="006621B1" w:rsidRDefault="00BC5A7B" w:rsidP="00EE690A">
            <w:pPr>
              <w:pStyle w:val="TableParagraph"/>
              <w:spacing w:after="40"/>
              <w:ind w:left="114"/>
              <w:rPr>
                <w:rFonts w:ascii="Aptos Light" w:hAnsi="Aptos Light" w:cs="Calibri Light"/>
                <w:b/>
                <w:color w:val="3D3D3F"/>
                <w:w w:val="110"/>
                <w:sz w:val="19"/>
                <w:szCs w:val="19"/>
              </w:rPr>
            </w:pPr>
            <w:r w:rsidRPr="006621B1">
              <w:rPr>
                <w:rFonts w:ascii="Aptos Light" w:hAnsi="Aptos Light" w:cs="Calibri Light"/>
                <w:b/>
                <w:color w:val="3D3D3F"/>
                <w:spacing w:val="-2"/>
                <w:sz w:val="19"/>
                <w:szCs w:val="19"/>
              </w:rPr>
              <w:t>PAYROLL</w:t>
            </w:r>
          </w:p>
        </w:tc>
        <w:tc>
          <w:tcPr>
            <w:tcW w:w="2052" w:type="pct"/>
          </w:tcPr>
          <w:p w14:paraId="61D65B00" w14:textId="7CEEE314"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 Collate and complete fortnightly pay amendments online or by email to Edpay.</w:t>
            </w:r>
          </w:p>
          <w:p w14:paraId="776DF12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Advise Edpay of any changes, e.g., staff members, rates, payment arrangements, addresses, and attend to any queries.</w:t>
            </w:r>
          </w:p>
          <w:p w14:paraId="4FC9636C"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Review draft payroll schedules (SUE Reports) and ensure all amendments are processed.</w:t>
            </w:r>
          </w:p>
          <w:p w14:paraId="7BF8029E" w14:textId="1366CA73"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Record Banked Staffing data and liaise with the Principal to ensure staffing limits are within budgets and approved staffing establishments.</w:t>
            </w:r>
          </w:p>
          <w:p w14:paraId="7489662D"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Co-ordinate with the staff member responsible for relief staff information to be forwarded to Edpay in a timely fashion.</w:t>
            </w:r>
          </w:p>
          <w:p w14:paraId="5621B313"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Record, reconcile, and collect any staff advances in a timely manner.</w:t>
            </w:r>
          </w:p>
          <w:p w14:paraId="65DFBAF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Process end-of-year and start-of-year information for Edpay.</w:t>
            </w:r>
          </w:p>
          <w:p w14:paraId="53137DA0" w14:textId="1BBB796A"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Assist new staff with the completion of appropriate paperwork to upload them into Novopay</w:t>
            </w:r>
          </w:p>
        </w:tc>
        <w:tc>
          <w:tcPr>
            <w:tcW w:w="1859" w:type="pct"/>
          </w:tcPr>
          <w:p w14:paraId="2DC7474E"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Payroll coding is accurate, and queries are followed.</w:t>
            </w:r>
          </w:p>
          <w:p w14:paraId="51074F8E"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Banked Staffing runs within the required budget.</w:t>
            </w:r>
          </w:p>
          <w:p w14:paraId="2083DAB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Payroll deadlines are met.</w:t>
            </w:r>
          </w:p>
          <w:p w14:paraId="7D6AA06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advances are recovered promptly</w:t>
            </w:r>
          </w:p>
          <w:p w14:paraId="7E988E45"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New Staff are paid on the correct date and rate.</w:t>
            </w:r>
          </w:p>
        </w:tc>
      </w:tr>
      <w:tr w:rsidR="00BC5A7B" w:rsidRPr="006621B1" w14:paraId="57404558" w14:textId="77777777" w:rsidTr="00BC5A7B">
        <w:trPr>
          <w:trHeight w:val="1393"/>
        </w:trPr>
        <w:tc>
          <w:tcPr>
            <w:tcW w:w="385" w:type="pct"/>
          </w:tcPr>
          <w:p w14:paraId="5F5621A0"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3</w:t>
            </w:r>
          </w:p>
        </w:tc>
        <w:tc>
          <w:tcPr>
            <w:tcW w:w="704" w:type="pct"/>
          </w:tcPr>
          <w:p w14:paraId="0654E7D2" w14:textId="77777777" w:rsidR="00BC5A7B" w:rsidRPr="006621B1" w:rsidRDefault="00BC5A7B" w:rsidP="00EE690A">
            <w:pPr>
              <w:pStyle w:val="TableParagraph"/>
              <w:spacing w:after="40"/>
              <w:ind w:left="114"/>
              <w:rPr>
                <w:rFonts w:ascii="Aptos Light" w:hAnsi="Aptos Light" w:cs="Calibri Light"/>
                <w:b/>
                <w:color w:val="3D3D3F"/>
                <w:spacing w:val="-2"/>
                <w:sz w:val="19"/>
                <w:szCs w:val="19"/>
              </w:rPr>
            </w:pPr>
            <w:r w:rsidRPr="006621B1">
              <w:rPr>
                <w:rFonts w:ascii="Aptos Light" w:hAnsi="Aptos Light" w:cs="Calibri Light"/>
                <w:b/>
                <w:color w:val="444444"/>
                <w:w w:val="105"/>
                <w:position w:val="1"/>
                <w:sz w:val="19"/>
                <w:szCs w:val="19"/>
              </w:rPr>
              <w:t>STAFF</w:t>
            </w:r>
            <w:r w:rsidRPr="006621B1">
              <w:rPr>
                <w:rFonts w:ascii="Aptos Light" w:hAnsi="Aptos Light" w:cs="Calibri Light"/>
                <w:b/>
                <w:color w:val="444444"/>
                <w:spacing w:val="-2"/>
                <w:w w:val="105"/>
                <w:position w:val="1"/>
                <w:sz w:val="19"/>
                <w:szCs w:val="19"/>
              </w:rPr>
              <w:t xml:space="preserve"> </w:t>
            </w:r>
            <w:r w:rsidRPr="006621B1">
              <w:rPr>
                <w:rFonts w:ascii="Aptos Light" w:hAnsi="Aptos Light" w:cs="Calibri Light"/>
                <w:b/>
                <w:color w:val="2F2F2F"/>
                <w:w w:val="105"/>
                <w:position w:val="1"/>
                <w:sz w:val="19"/>
                <w:szCs w:val="19"/>
              </w:rPr>
              <w:t>SUPERVISION</w:t>
            </w:r>
          </w:p>
        </w:tc>
        <w:tc>
          <w:tcPr>
            <w:tcW w:w="2052" w:type="pct"/>
          </w:tcPr>
          <w:p w14:paraId="024E1DF6" w14:textId="011598C6"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Arrange, supervise, and delegate duties and tasks as appropriate. (ie, Teacher Aides/ Tech Assistants, etc.).</w:t>
            </w:r>
          </w:p>
          <w:p w14:paraId="09E0227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Communicate with all Support Staff through delegated authorities.</w:t>
            </w:r>
            <w:r w:rsidRPr="006621B1">
              <w:rPr>
                <w:rFonts w:ascii="Aptos Light" w:hAnsi="Aptos Light" w:cs="Calibri Light"/>
                <w:color w:val="444444"/>
                <w:w w:val="105"/>
                <w:sz w:val="19"/>
                <w:szCs w:val="19"/>
              </w:rPr>
              <w:tab/>
            </w:r>
          </w:p>
          <w:p w14:paraId="7696D64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Manage the recruitment and training process for new non-teaching Support Staff.</w:t>
            </w:r>
          </w:p>
          <w:p w14:paraId="13A6F7E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continuity through effective staff management.</w:t>
            </w:r>
          </w:p>
          <w:p w14:paraId="0780A080" w14:textId="620F35F5"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Manage the Support Staff Appraisal system, appraising direct and liaising with the relevant HODs.</w:t>
            </w:r>
          </w:p>
          <w:p w14:paraId="6C9A0A97"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Promote and support appropriate professional development for Support Staff.</w:t>
            </w:r>
          </w:p>
          <w:p w14:paraId="6C95369E" w14:textId="6CED1C76"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Manage Support Staff meetings and work through outcomes, compile agenda, and process minutes.</w:t>
            </w:r>
          </w:p>
        </w:tc>
        <w:tc>
          <w:tcPr>
            <w:tcW w:w="1859" w:type="pct"/>
          </w:tcPr>
          <w:p w14:paraId="335D3DAA"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Clear lines of delegation and supervision of duties and tasks are maintained to ensure the smooth running of the School.</w:t>
            </w:r>
          </w:p>
          <w:p w14:paraId="1B137CC0"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Staff are kept informed and are given directions as required.</w:t>
            </w:r>
          </w:p>
          <w:p w14:paraId="55A58AFF"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The requirements and deadlines of the school are adhered to.</w:t>
            </w:r>
          </w:p>
          <w:p w14:paraId="4AD229C9"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Support Staff undertake appropriate professional development.</w:t>
            </w:r>
          </w:p>
          <w:p w14:paraId="7B99D2FE" w14:textId="7BA5867E"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Support Staff meet to share ideas. Agenda, minutes, and reports are kept in a manner accessible to all Support Staff.</w:t>
            </w:r>
          </w:p>
        </w:tc>
      </w:tr>
      <w:tr w:rsidR="00BC5A7B" w:rsidRPr="006621B1" w14:paraId="028AEA43" w14:textId="77777777" w:rsidTr="00BC5A7B">
        <w:trPr>
          <w:trHeight w:val="1393"/>
        </w:trPr>
        <w:tc>
          <w:tcPr>
            <w:tcW w:w="385" w:type="pct"/>
          </w:tcPr>
          <w:p w14:paraId="57B13089"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4</w:t>
            </w:r>
          </w:p>
        </w:tc>
        <w:tc>
          <w:tcPr>
            <w:tcW w:w="704" w:type="pct"/>
          </w:tcPr>
          <w:p w14:paraId="439FE35E"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INFORMATION TECHNOLOGY</w:t>
            </w:r>
          </w:p>
        </w:tc>
        <w:tc>
          <w:tcPr>
            <w:tcW w:w="2052" w:type="pct"/>
          </w:tcPr>
          <w:p w14:paraId="67E260B1" w14:textId="5A8E3BF5"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 xml:space="preserve">Work with the IT manager and other relevant staff in ensuring ICT in the school is well-resourced and maintained. </w:t>
            </w:r>
          </w:p>
          <w:p w14:paraId="72A4547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there is adequate funding within the school budget for replacement and maintenance of the ICT systems and equipment.</w:t>
            </w:r>
          </w:p>
        </w:tc>
        <w:tc>
          <w:tcPr>
            <w:tcW w:w="1859" w:type="pct"/>
          </w:tcPr>
          <w:p w14:paraId="254873B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all funding available is utilised fully where necessary.</w:t>
            </w:r>
          </w:p>
          <w:p w14:paraId="678B9595"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Ensures that resources are ordered.</w:t>
            </w:r>
          </w:p>
          <w:p w14:paraId="70F6631F"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there is adequate funding within the school budget</w:t>
            </w:r>
          </w:p>
          <w:p w14:paraId="37458EFA" w14:textId="1233162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the School's daily technical operation runs smoothly with minimal or no disruption.</w:t>
            </w:r>
          </w:p>
        </w:tc>
      </w:tr>
      <w:tr w:rsidR="00BC5A7B" w:rsidRPr="006621B1" w14:paraId="3AD60347" w14:textId="77777777" w:rsidTr="00BC5A7B">
        <w:trPr>
          <w:trHeight w:val="519"/>
        </w:trPr>
        <w:tc>
          <w:tcPr>
            <w:tcW w:w="385" w:type="pct"/>
          </w:tcPr>
          <w:p w14:paraId="2649ACDC"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5</w:t>
            </w:r>
          </w:p>
        </w:tc>
        <w:tc>
          <w:tcPr>
            <w:tcW w:w="704" w:type="pct"/>
          </w:tcPr>
          <w:p w14:paraId="73794751"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PROFESSIONAL DEVELOPMENT</w:t>
            </w:r>
          </w:p>
        </w:tc>
        <w:tc>
          <w:tcPr>
            <w:tcW w:w="2052" w:type="pct"/>
          </w:tcPr>
          <w:p w14:paraId="0EB1E5A4"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professional standards are upheld at all times.</w:t>
            </w:r>
          </w:p>
        </w:tc>
        <w:tc>
          <w:tcPr>
            <w:tcW w:w="1859" w:type="pct"/>
          </w:tcPr>
          <w:p w14:paraId="59C377C1" w14:textId="77777777" w:rsidR="00BC5A7B" w:rsidRPr="006621B1" w:rsidRDefault="00BC5A7B" w:rsidP="00BC5A7B">
            <w:pPr>
              <w:pStyle w:val="ListParagraph"/>
              <w:numPr>
                <w:ilvl w:val="0"/>
                <w:numId w:val="13"/>
              </w:numPr>
              <w:spacing w:after="40"/>
              <w:ind w:left="296" w:hanging="220"/>
              <w:rPr>
                <w:rFonts w:ascii="Aptos Light" w:hAnsi="Aptos Light" w:cs="Calibri Light"/>
                <w:color w:val="444444"/>
                <w:w w:val="105"/>
                <w:sz w:val="19"/>
                <w:szCs w:val="19"/>
              </w:rPr>
            </w:pPr>
            <w:r w:rsidRPr="006621B1">
              <w:rPr>
                <w:rFonts w:ascii="Aptos Light" w:hAnsi="Aptos Light" w:cs="Calibri Light"/>
                <w:color w:val="444444"/>
                <w:w w:val="105"/>
                <w:sz w:val="19"/>
                <w:szCs w:val="19"/>
              </w:rPr>
              <w:t>Professional development is kept up-to-date and professional, and networks are developed.</w:t>
            </w:r>
          </w:p>
        </w:tc>
      </w:tr>
      <w:tr w:rsidR="00BC5A7B" w:rsidRPr="006621B1" w14:paraId="44349A55" w14:textId="77777777" w:rsidTr="00BC5A7B">
        <w:trPr>
          <w:trHeight w:val="560"/>
        </w:trPr>
        <w:tc>
          <w:tcPr>
            <w:tcW w:w="385" w:type="pct"/>
            <w:tcBorders>
              <w:top w:val="single" w:sz="4" w:space="0" w:color="auto"/>
              <w:left w:val="single" w:sz="4" w:space="0" w:color="auto"/>
              <w:bottom w:val="single" w:sz="4" w:space="0" w:color="auto"/>
              <w:right w:val="single" w:sz="4" w:space="0" w:color="auto"/>
            </w:tcBorders>
          </w:tcPr>
          <w:p w14:paraId="3F487E4E"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bookmarkStart w:id="24" w:name="_Hlk220500027"/>
            <w:r w:rsidRPr="006621B1">
              <w:rPr>
                <w:rFonts w:ascii="Aptos Light" w:hAnsi="Aptos Light" w:cs="Calibri Light"/>
                <w:b/>
                <w:color w:val="3D3D3F"/>
                <w:spacing w:val="-5"/>
                <w:w w:val="105"/>
                <w:sz w:val="19"/>
                <w:szCs w:val="19"/>
              </w:rPr>
              <w:t>6.</w:t>
            </w:r>
          </w:p>
        </w:tc>
        <w:tc>
          <w:tcPr>
            <w:tcW w:w="704" w:type="pct"/>
            <w:tcBorders>
              <w:top w:val="single" w:sz="4" w:space="0" w:color="auto"/>
              <w:left w:val="single" w:sz="4" w:space="0" w:color="auto"/>
              <w:bottom w:val="single" w:sz="4" w:space="0" w:color="auto"/>
              <w:right w:val="single" w:sz="4" w:space="0" w:color="auto"/>
            </w:tcBorders>
          </w:tcPr>
          <w:p w14:paraId="5B224310"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PROPERTY GROUNDS</w:t>
            </w:r>
          </w:p>
        </w:tc>
        <w:tc>
          <w:tcPr>
            <w:tcW w:w="2052" w:type="pct"/>
            <w:tcBorders>
              <w:top w:val="single" w:sz="4" w:space="0" w:color="auto"/>
              <w:left w:val="single" w:sz="4" w:space="0" w:color="auto"/>
              <w:bottom w:val="single" w:sz="4" w:space="0" w:color="auto"/>
              <w:right w:val="single" w:sz="4" w:space="0" w:color="auto"/>
            </w:tcBorders>
          </w:tcPr>
          <w:p w14:paraId="4C7396A7" w14:textId="77777777" w:rsidR="00BC5A7B" w:rsidRPr="006621B1" w:rsidRDefault="00BC5A7B" w:rsidP="00BC5A7B">
            <w:pPr>
              <w:pStyle w:val="TableParagraph"/>
              <w:numPr>
                <w:ilvl w:val="0"/>
                <w:numId w:val="14"/>
              </w:numPr>
              <w:tabs>
                <w:tab w:val="left" w:pos="303"/>
                <w:tab w:val="left" w:pos="307"/>
              </w:tabs>
              <w:spacing w:after="40"/>
              <w:ind w:left="373" w:right="477"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property staff to ensure the maintenance and general upkeep of the school grounds and buildings.</w:t>
            </w:r>
          </w:p>
          <w:p w14:paraId="09675658" w14:textId="77777777" w:rsidR="00BC5A7B" w:rsidRPr="006621B1" w:rsidRDefault="00BC5A7B" w:rsidP="00BC5A7B">
            <w:pPr>
              <w:pStyle w:val="TableParagraph"/>
              <w:numPr>
                <w:ilvl w:val="0"/>
                <w:numId w:val="14"/>
              </w:numPr>
              <w:tabs>
                <w:tab w:val="left" w:pos="307"/>
                <w:tab w:val="left" w:pos="313"/>
              </w:tabs>
              <w:spacing w:after="40"/>
              <w:ind w:left="373" w:right="196"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Participate in the planning and operation of the school's 5- and 10-year property plans.</w:t>
            </w:r>
          </w:p>
          <w:p w14:paraId="5C6820FE" w14:textId="77777777" w:rsidR="00BC5A7B" w:rsidRPr="006621B1" w:rsidRDefault="00BC5A7B" w:rsidP="00BC5A7B">
            <w:pPr>
              <w:pStyle w:val="TableParagraph"/>
              <w:numPr>
                <w:ilvl w:val="0"/>
                <w:numId w:val="14"/>
              </w:numPr>
              <w:tabs>
                <w:tab w:val="left" w:pos="306"/>
                <w:tab w:val="left" w:pos="312"/>
              </w:tabs>
              <w:spacing w:after="40"/>
              <w:ind w:left="373" w:right="226"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Arrange and liaise with the school's Project Manager (School Support-SSL) with any property developments from concept to completion, including payment of contractors.</w:t>
            </w:r>
          </w:p>
          <w:p w14:paraId="21C6A4DD" w14:textId="77777777" w:rsidR="00BC5A7B" w:rsidRPr="006621B1" w:rsidRDefault="00BC5A7B" w:rsidP="00BC5A7B">
            <w:pPr>
              <w:pStyle w:val="TableParagraph"/>
              <w:numPr>
                <w:ilvl w:val="0"/>
                <w:numId w:val="14"/>
              </w:numPr>
              <w:tabs>
                <w:tab w:val="left" w:pos="314"/>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Liaise with the MOE on property and grounds matters.</w:t>
            </w:r>
          </w:p>
        </w:tc>
        <w:tc>
          <w:tcPr>
            <w:tcW w:w="1859" w:type="pct"/>
            <w:tcBorders>
              <w:top w:val="single" w:sz="4" w:space="0" w:color="auto"/>
              <w:left w:val="single" w:sz="4" w:space="0" w:color="auto"/>
              <w:bottom w:val="single" w:sz="4" w:space="0" w:color="auto"/>
              <w:right w:val="single" w:sz="4" w:space="0" w:color="auto"/>
            </w:tcBorders>
          </w:tcPr>
          <w:p w14:paraId="5CAF7E09" w14:textId="77777777" w:rsidR="00BC5A7B" w:rsidRPr="006621B1" w:rsidRDefault="00BC5A7B" w:rsidP="00BC5A7B">
            <w:pPr>
              <w:pStyle w:val="TableParagraph"/>
              <w:numPr>
                <w:ilvl w:val="0"/>
                <w:numId w:val="14"/>
              </w:numPr>
              <w:tabs>
                <w:tab w:val="left" w:pos="433"/>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School property is maintained in order to prolong its life.</w:t>
            </w:r>
          </w:p>
          <w:p w14:paraId="5383119C" w14:textId="77777777" w:rsidR="00BC5A7B" w:rsidRPr="006621B1" w:rsidRDefault="00BC5A7B" w:rsidP="00BC5A7B">
            <w:pPr>
              <w:pStyle w:val="TableParagraph"/>
              <w:numPr>
                <w:ilvl w:val="0"/>
                <w:numId w:val="14"/>
              </w:numPr>
              <w:tabs>
                <w:tab w:val="left" w:pos="439"/>
                <w:tab w:val="left" w:pos="443"/>
              </w:tabs>
              <w:spacing w:after="40"/>
              <w:ind w:left="373" w:right="670"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property works are carried out to ensure maximum benefit to the School.</w:t>
            </w:r>
          </w:p>
          <w:p w14:paraId="66476E8D" w14:textId="77777777" w:rsidR="00BC5A7B" w:rsidRPr="006621B1" w:rsidRDefault="00BC5A7B" w:rsidP="00BC5A7B">
            <w:pPr>
              <w:pStyle w:val="TableParagraph"/>
              <w:numPr>
                <w:ilvl w:val="0"/>
                <w:numId w:val="14"/>
              </w:numPr>
              <w:tabs>
                <w:tab w:val="left" w:pos="437"/>
                <w:tab w:val="left" w:pos="441"/>
              </w:tabs>
              <w:spacing w:after="40"/>
              <w:ind w:left="373" w:right="730"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Communications with the Property staff are clear and effective.</w:t>
            </w:r>
          </w:p>
          <w:p w14:paraId="5D69121B" w14:textId="77777777" w:rsidR="00BC5A7B" w:rsidRPr="006621B1" w:rsidRDefault="00BC5A7B" w:rsidP="00BC5A7B">
            <w:pPr>
              <w:pStyle w:val="TableParagraph"/>
              <w:numPr>
                <w:ilvl w:val="0"/>
                <w:numId w:val="14"/>
              </w:numPr>
              <w:tabs>
                <w:tab w:val="left" w:pos="439"/>
                <w:tab w:val="left" w:pos="443"/>
              </w:tabs>
              <w:spacing w:after="40"/>
              <w:ind w:left="373" w:right="685"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Any Property Developments are completed in a timely manner to the highest possible standard.</w:t>
            </w:r>
          </w:p>
          <w:p w14:paraId="22E86B74" w14:textId="02B3E570" w:rsidR="00BC5A7B" w:rsidRPr="006621B1" w:rsidRDefault="00BC5A7B" w:rsidP="00BC5A7B">
            <w:pPr>
              <w:pStyle w:val="TableParagraph"/>
              <w:numPr>
                <w:ilvl w:val="0"/>
                <w:numId w:val="14"/>
              </w:numPr>
              <w:tabs>
                <w:tab w:val="left" w:pos="442"/>
                <w:tab w:val="left" w:pos="444"/>
              </w:tabs>
              <w:spacing w:after="40"/>
              <w:ind w:left="373" w:right="136"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 xml:space="preserve">All communication with MOE is in a timely manner. Records of all discussions </w:t>
            </w:r>
            <w:r w:rsidR="001C136C">
              <w:rPr>
                <w:rFonts w:ascii="Aptos Light" w:hAnsi="Aptos Light" w:cs="Calibri Light"/>
                <w:color w:val="444444"/>
                <w:w w:val="105"/>
                <w:sz w:val="19"/>
                <w:szCs w:val="19"/>
              </w:rPr>
              <w:t>and</w:t>
            </w:r>
            <w:r w:rsidRPr="006621B1">
              <w:rPr>
                <w:rFonts w:ascii="Aptos Light" w:hAnsi="Aptos Light" w:cs="Calibri Light"/>
                <w:color w:val="444444"/>
                <w:w w:val="105"/>
                <w:sz w:val="19"/>
                <w:szCs w:val="19"/>
              </w:rPr>
              <w:t xml:space="preserve"> meetings are kept on file.</w:t>
            </w:r>
          </w:p>
          <w:p w14:paraId="496F0C38" w14:textId="77777777" w:rsidR="00BC5A7B" w:rsidRPr="006621B1" w:rsidRDefault="00BC5A7B" w:rsidP="00BC5A7B">
            <w:pPr>
              <w:pStyle w:val="TableParagraph"/>
              <w:numPr>
                <w:ilvl w:val="0"/>
                <w:numId w:val="14"/>
              </w:numPr>
              <w:tabs>
                <w:tab w:val="left" w:pos="443"/>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records/files pertaining to property are kept secure.</w:t>
            </w:r>
          </w:p>
        </w:tc>
      </w:tr>
      <w:tr w:rsidR="00BC5A7B" w:rsidRPr="006621B1" w14:paraId="279C8878" w14:textId="77777777" w:rsidTr="00BC5A7B">
        <w:trPr>
          <w:trHeight w:val="1393"/>
        </w:trPr>
        <w:tc>
          <w:tcPr>
            <w:tcW w:w="385" w:type="pct"/>
            <w:tcBorders>
              <w:top w:val="single" w:sz="4" w:space="0" w:color="auto"/>
              <w:left w:val="single" w:sz="4" w:space="0" w:color="auto"/>
              <w:bottom w:val="single" w:sz="4" w:space="0" w:color="auto"/>
              <w:right w:val="single" w:sz="4" w:space="0" w:color="auto"/>
            </w:tcBorders>
          </w:tcPr>
          <w:p w14:paraId="31118E7D"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lastRenderedPageBreak/>
              <w:t>7.</w:t>
            </w:r>
          </w:p>
        </w:tc>
        <w:tc>
          <w:tcPr>
            <w:tcW w:w="704" w:type="pct"/>
            <w:tcBorders>
              <w:top w:val="single" w:sz="4" w:space="0" w:color="auto"/>
              <w:left w:val="single" w:sz="4" w:space="0" w:color="auto"/>
              <w:bottom w:val="single" w:sz="4" w:space="0" w:color="auto"/>
              <w:right w:val="single" w:sz="4" w:space="0" w:color="auto"/>
            </w:tcBorders>
          </w:tcPr>
          <w:p w14:paraId="09942290"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BOARD</w:t>
            </w:r>
          </w:p>
        </w:tc>
        <w:tc>
          <w:tcPr>
            <w:tcW w:w="2052" w:type="pct"/>
            <w:tcBorders>
              <w:top w:val="single" w:sz="4" w:space="0" w:color="auto"/>
              <w:left w:val="single" w:sz="4" w:space="0" w:color="auto"/>
              <w:bottom w:val="single" w:sz="4" w:space="0" w:color="auto"/>
              <w:right w:val="single" w:sz="4" w:space="0" w:color="auto"/>
            </w:tcBorders>
          </w:tcPr>
          <w:p w14:paraId="12FE96ED" w14:textId="69EB40D6" w:rsidR="00BC5A7B" w:rsidRPr="006621B1" w:rsidRDefault="00BC5A7B" w:rsidP="00BC5A7B">
            <w:pPr>
              <w:pStyle w:val="TableParagraph"/>
              <w:numPr>
                <w:ilvl w:val="0"/>
                <w:numId w:val="14"/>
              </w:numPr>
              <w:tabs>
                <w:tab w:val="left" w:pos="305"/>
                <w:tab w:val="left" w:pos="311"/>
              </w:tabs>
              <w:spacing w:after="40"/>
              <w:ind w:left="373" w:right="2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 xml:space="preserve">Attend meetings, including the </w:t>
            </w:r>
            <w:r w:rsidR="00D203FB" w:rsidRPr="006621B1">
              <w:rPr>
                <w:rFonts w:ascii="Aptos Light" w:hAnsi="Aptos Light" w:cs="Calibri Light"/>
                <w:color w:val="444444"/>
                <w:w w:val="105"/>
                <w:sz w:val="19"/>
                <w:szCs w:val="19"/>
              </w:rPr>
              <w:t>International</w:t>
            </w:r>
            <w:r w:rsidRPr="006621B1">
              <w:rPr>
                <w:rFonts w:ascii="Aptos Light" w:hAnsi="Aptos Light" w:cs="Calibri Light"/>
                <w:color w:val="444444"/>
                <w:w w:val="105"/>
                <w:sz w:val="19"/>
                <w:szCs w:val="19"/>
              </w:rPr>
              <w:t xml:space="preserve"> Finance and Special Needs sub-committee meetings and others as required from time to time.</w:t>
            </w:r>
          </w:p>
          <w:p w14:paraId="6F07BC54" w14:textId="44109FF8" w:rsidR="00BC5A7B" w:rsidRPr="006621B1" w:rsidRDefault="00BC5A7B" w:rsidP="00EB3171">
            <w:pPr>
              <w:pStyle w:val="TableParagraph"/>
              <w:numPr>
                <w:ilvl w:val="0"/>
                <w:numId w:val="14"/>
              </w:numPr>
              <w:tabs>
                <w:tab w:val="left" w:pos="313"/>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that Board members are paid for their attendance</w:t>
            </w:r>
            <w:r w:rsidR="00EB3171" w:rsidRPr="006621B1">
              <w:rPr>
                <w:rFonts w:ascii="Aptos Light" w:hAnsi="Aptos Light" w:cs="Calibri Light"/>
                <w:color w:val="444444"/>
                <w:w w:val="105"/>
                <w:sz w:val="19"/>
                <w:szCs w:val="19"/>
              </w:rPr>
              <w:t xml:space="preserve"> </w:t>
            </w:r>
            <w:r w:rsidRPr="006621B1">
              <w:rPr>
                <w:rFonts w:ascii="Aptos Light" w:hAnsi="Aptos Light" w:cs="Calibri Light"/>
                <w:color w:val="444444"/>
                <w:w w:val="105"/>
                <w:sz w:val="19"/>
                <w:szCs w:val="19"/>
              </w:rPr>
              <w:t>at Board meetings. (Delegated to EA)</w:t>
            </w:r>
          </w:p>
        </w:tc>
        <w:tc>
          <w:tcPr>
            <w:tcW w:w="1859" w:type="pct"/>
            <w:tcBorders>
              <w:top w:val="single" w:sz="4" w:space="0" w:color="auto"/>
              <w:left w:val="single" w:sz="4" w:space="0" w:color="auto"/>
              <w:bottom w:val="single" w:sz="4" w:space="0" w:color="auto"/>
              <w:right w:val="single" w:sz="4" w:space="0" w:color="auto"/>
            </w:tcBorders>
          </w:tcPr>
          <w:p w14:paraId="16D0C726" w14:textId="77777777" w:rsidR="00BC5A7B" w:rsidRPr="006621B1" w:rsidRDefault="00BC5A7B" w:rsidP="00BC5A7B">
            <w:pPr>
              <w:pStyle w:val="TableParagraph"/>
              <w:numPr>
                <w:ilvl w:val="0"/>
                <w:numId w:val="14"/>
              </w:numPr>
              <w:tabs>
                <w:tab w:val="left" w:pos="441"/>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Contributes to the effective functioning of the Board by</w:t>
            </w:r>
          </w:p>
          <w:p w14:paraId="6274AE2E" w14:textId="77777777" w:rsidR="00BC5A7B" w:rsidRPr="006621B1" w:rsidRDefault="00BC5A7B" w:rsidP="00BC5A7B">
            <w:pPr>
              <w:pStyle w:val="TableParagraph"/>
              <w:numPr>
                <w:ilvl w:val="0"/>
                <w:numId w:val="14"/>
              </w:numPr>
              <w:spacing w:after="40"/>
              <w:ind w:left="373" w:right="390"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providing accurate reports and participating in Board sub- committees.</w:t>
            </w:r>
          </w:p>
          <w:p w14:paraId="314B0F73" w14:textId="77777777" w:rsidR="00BC5A7B" w:rsidRPr="006621B1" w:rsidRDefault="00BC5A7B" w:rsidP="00BC5A7B">
            <w:pPr>
              <w:pStyle w:val="TableParagraph"/>
              <w:numPr>
                <w:ilvl w:val="0"/>
                <w:numId w:val="14"/>
              </w:numPr>
              <w:tabs>
                <w:tab w:val="left" w:pos="444"/>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Board members are paid correctly and on time.</w:t>
            </w:r>
          </w:p>
        </w:tc>
      </w:tr>
      <w:tr w:rsidR="00BC5A7B" w:rsidRPr="006621B1" w14:paraId="72F17B7F" w14:textId="77777777" w:rsidTr="00BC5A7B">
        <w:trPr>
          <w:trHeight w:val="276"/>
        </w:trPr>
        <w:tc>
          <w:tcPr>
            <w:tcW w:w="385" w:type="pct"/>
            <w:tcBorders>
              <w:top w:val="single" w:sz="4" w:space="0" w:color="auto"/>
              <w:left w:val="single" w:sz="4" w:space="0" w:color="auto"/>
              <w:bottom w:val="single" w:sz="4" w:space="0" w:color="auto"/>
              <w:right w:val="single" w:sz="4" w:space="0" w:color="auto"/>
            </w:tcBorders>
          </w:tcPr>
          <w:p w14:paraId="3B2C2754"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8.</w:t>
            </w:r>
          </w:p>
        </w:tc>
        <w:tc>
          <w:tcPr>
            <w:tcW w:w="704" w:type="pct"/>
            <w:tcBorders>
              <w:top w:val="single" w:sz="4" w:space="0" w:color="auto"/>
              <w:left w:val="single" w:sz="4" w:space="0" w:color="auto"/>
              <w:bottom w:val="single" w:sz="4" w:space="0" w:color="auto"/>
              <w:right w:val="single" w:sz="4" w:space="0" w:color="auto"/>
            </w:tcBorders>
          </w:tcPr>
          <w:p w14:paraId="27EDA326"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INTERNATIONAL</w:t>
            </w:r>
          </w:p>
        </w:tc>
        <w:tc>
          <w:tcPr>
            <w:tcW w:w="2052" w:type="pct"/>
            <w:tcBorders>
              <w:top w:val="single" w:sz="4" w:space="0" w:color="auto"/>
              <w:left w:val="single" w:sz="4" w:space="0" w:color="auto"/>
              <w:bottom w:val="single" w:sz="4" w:space="0" w:color="auto"/>
              <w:right w:val="single" w:sz="4" w:space="0" w:color="auto"/>
            </w:tcBorders>
          </w:tcPr>
          <w:p w14:paraId="6298B647" w14:textId="60D17E5D" w:rsidR="00BC5A7B" w:rsidRPr="006621B1" w:rsidRDefault="00BC5A7B" w:rsidP="00BC5A7B">
            <w:pPr>
              <w:pStyle w:val="TableParagraph"/>
              <w:numPr>
                <w:ilvl w:val="0"/>
                <w:numId w:val="14"/>
              </w:numPr>
              <w:tabs>
                <w:tab w:val="left" w:pos="317"/>
              </w:tabs>
              <w:spacing w:after="40"/>
              <w:ind w:left="373" w:right="437"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Work with the International administration team to ensure that home stay and pocket money payments are made on a regular basis. (Delegated to EA)</w:t>
            </w:r>
          </w:p>
          <w:p w14:paraId="1795BAF4" w14:textId="778D3D1E" w:rsidR="00BC5A7B" w:rsidRPr="006621B1" w:rsidRDefault="00BC5A7B" w:rsidP="00BC5A7B">
            <w:pPr>
              <w:pStyle w:val="TableParagraph"/>
              <w:numPr>
                <w:ilvl w:val="0"/>
                <w:numId w:val="14"/>
              </w:numPr>
              <w:tabs>
                <w:tab w:val="left" w:pos="310"/>
                <w:tab w:val="left" w:pos="317"/>
              </w:tabs>
              <w:spacing w:after="40"/>
              <w:ind w:left="373" w:right="437"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Work with the International administration team to ensure that any payments for student refunds are made in a timely fashion</w:t>
            </w:r>
          </w:p>
          <w:p w14:paraId="6631F177" w14:textId="1905CF0A" w:rsidR="00BC5A7B" w:rsidRPr="006621B1" w:rsidRDefault="00BC5A7B" w:rsidP="00BC5A7B">
            <w:pPr>
              <w:pStyle w:val="TableParagraph"/>
              <w:numPr>
                <w:ilvl w:val="0"/>
                <w:numId w:val="14"/>
              </w:numPr>
              <w:tabs>
                <w:tab w:val="left" w:pos="313"/>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Pay commissions to International Agents, payments for International fairs, etc., (Bank International Transfers)</w:t>
            </w:r>
          </w:p>
          <w:p w14:paraId="25093F5E" w14:textId="77777777" w:rsidR="00BC5A7B" w:rsidRPr="006621B1" w:rsidRDefault="00BC5A7B" w:rsidP="00BC5A7B">
            <w:pPr>
              <w:pStyle w:val="TableParagraph"/>
              <w:numPr>
                <w:ilvl w:val="0"/>
                <w:numId w:val="14"/>
              </w:numPr>
              <w:tabs>
                <w:tab w:val="left" w:pos="316"/>
                <w:tab w:val="left" w:pos="321"/>
              </w:tabs>
              <w:spacing w:after="40"/>
              <w:ind w:left="373" w:right="90"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Communicate with MOE on International Student Numbers and payment of levies.</w:t>
            </w:r>
          </w:p>
          <w:p w14:paraId="6ED0CA85" w14:textId="1110977B" w:rsidR="00BC5A7B" w:rsidRPr="006621B1" w:rsidRDefault="00BC5A7B" w:rsidP="00BC5A7B">
            <w:pPr>
              <w:pStyle w:val="TableParagraph"/>
              <w:numPr>
                <w:ilvl w:val="0"/>
                <w:numId w:val="14"/>
              </w:numPr>
              <w:tabs>
                <w:tab w:val="left" w:pos="324"/>
              </w:tabs>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Work with the International administration team to ensure</w:t>
            </w:r>
          </w:p>
          <w:p w14:paraId="5AF63432" w14:textId="77777777" w:rsidR="00BC5A7B" w:rsidRPr="006621B1" w:rsidRDefault="00BC5A7B" w:rsidP="00BC5A7B">
            <w:pPr>
              <w:pStyle w:val="TableParagraph"/>
              <w:numPr>
                <w:ilvl w:val="0"/>
                <w:numId w:val="14"/>
              </w:numPr>
              <w:spacing w:after="40"/>
              <w:ind w:left="373"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That international students are invoiced correctly.</w:t>
            </w:r>
          </w:p>
        </w:tc>
        <w:tc>
          <w:tcPr>
            <w:tcW w:w="1859" w:type="pct"/>
            <w:tcBorders>
              <w:top w:val="single" w:sz="4" w:space="0" w:color="auto"/>
              <w:left w:val="single" w:sz="4" w:space="0" w:color="auto"/>
              <w:bottom w:val="single" w:sz="4" w:space="0" w:color="auto"/>
              <w:right w:val="single" w:sz="4" w:space="0" w:color="auto"/>
            </w:tcBorders>
          </w:tcPr>
          <w:p w14:paraId="323D40F3" w14:textId="77777777" w:rsidR="00BC5A7B" w:rsidRPr="006621B1" w:rsidRDefault="00BC5A7B" w:rsidP="00BC5A7B">
            <w:pPr>
              <w:pStyle w:val="TableParagraph"/>
              <w:numPr>
                <w:ilvl w:val="0"/>
                <w:numId w:val="14"/>
              </w:numPr>
              <w:tabs>
                <w:tab w:val="left" w:pos="443"/>
              </w:tabs>
              <w:spacing w:after="40"/>
              <w:ind w:left="373" w:right="322" w:hanging="218"/>
              <w:rPr>
                <w:rFonts w:ascii="Aptos Light" w:hAnsi="Aptos Light" w:cs="Calibri Light"/>
                <w:color w:val="444444"/>
                <w:w w:val="105"/>
                <w:sz w:val="19"/>
                <w:szCs w:val="19"/>
              </w:rPr>
            </w:pPr>
            <w:r w:rsidRPr="006621B1">
              <w:rPr>
                <w:rFonts w:ascii="Aptos Light" w:hAnsi="Aptos Light" w:cs="Calibri Light"/>
                <w:color w:val="444444"/>
                <w:w w:val="105"/>
                <w:sz w:val="19"/>
                <w:szCs w:val="19"/>
              </w:rPr>
              <w:t>All International student monies are correct and processed within the Ministry of Education regulations.</w:t>
            </w:r>
          </w:p>
        </w:tc>
      </w:tr>
      <w:bookmarkEnd w:id="24"/>
      <w:tr w:rsidR="00BC5A7B" w:rsidRPr="006621B1" w14:paraId="4C2B6A04" w14:textId="77777777" w:rsidTr="00BC5A7B">
        <w:trPr>
          <w:trHeight w:val="418"/>
        </w:trPr>
        <w:tc>
          <w:tcPr>
            <w:tcW w:w="385" w:type="pct"/>
            <w:tcBorders>
              <w:top w:val="single" w:sz="4" w:space="0" w:color="auto"/>
              <w:left w:val="single" w:sz="4" w:space="0" w:color="auto"/>
              <w:bottom w:val="single" w:sz="4" w:space="0" w:color="auto"/>
              <w:right w:val="single" w:sz="4" w:space="0" w:color="auto"/>
            </w:tcBorders>
          </w:tcPr>
          <w:p w14:paraId="351BB372" w14:textId="77777777" w:rsidR="00BC5A7B" w:rsidRPr="006621B1" w:rsidRDefault="00BC5A7B" w:rsidP="00EE690A">
            <w:pPr>
              <w:pStyle w:val="TableParagraph"/>
              <w:spacing w:after="40"/>
              <w:ind w:left="460"/>
              <w:rPr>
                <w:rFonts w:ascii="Aptos Light" w:hAnsi="Aptos Light" w:cs="Calibri Light"/>
                <w:b/>
                <w:color w:val="3D3D3F"/>
                <w:spacing w:val="-5"/>
                <w:w w:val="105"/>
                <w:sz w:val="19"/>
                <w:szCs w:val="19"/>
              </w:rPr>
            </w:pPr>
            <w:r w:rsidRPr="006621B1">
              <w:rPr>
                <w:rFonts w:ascii="Aptos Light" w:hAnsi="Aptos Light" w:cs="Calibri Light"/>
                <w:b/>
                <w:color w:val="3D3D3F"/>
                <w:spacing w:val="-5"/>
                <w:w w:val="105"/>
                <w:sz w:val="19"/>
                <w:szCs w:val="19"/>
              </w:rPr>
              <w:t>9.</w:t>
            </w:r>
          </w:p>
        </w:tc>
        <w:tc>
          <w:tcPr>
            <w:tcW w:w="704" w:type="pct"/>
            <w:tcBorders>
              <w:top w:val="single" w:sz="4" w:space="0" w:color="auto"/>
              <w:left w:val="single" w:sz="4" w:space="0" w:color="auto"/>
              <w:bottom w:val="single" w:sz="4" w:space="0" w:color="auto"/>
              <w:right w:val="single" w:sz="4" w:space="0" w:color="auto"/>
            </w:tcBorders>
          </w:tcPr>
          <w:p w14:paraId="02BFDD15" w14:textId="77777777" w:rsidR="00BC5A7B" w:rsidRPr="006621B1" w:rsidRDefault="00BC5A7B" w:rsidP="00EE690A">
            <w:pPr>
              <w:pStyle w:val="TableParagraph"/>
              <w:spacing w:after="40"/>
              <w:ind w:left="114"/>
              <w:rPr>
                <w:rFonts w:ascii="Aptos Light" w:hAnsi="Aptos Light" w:cs="Calibri Light"/>
                <w:b/>
                <w:color w:val="444444"/>
                <w:w w:val="105"/>
                <w:position w:val="1"/>
                <w:sz w:val="19"/>
                <w:szCs w:val="19"/>
              </w:rPr>
            </w:pPr>
            <w:r w:rsidRPr="006621B1">
              <w:rPr>
                <w:rFonts w:ascii="Aptos Light" w:hAnsi="Aptos Light" w:cs="Calibri Light"/>
                <w:b/>
                <w:color w:val="444444"/>
                <w:w w:val="105"/>
                <w:position w:val="1"/>
                <w:sz w:val="19"/>
                <w:szCs w:val="19"/>
              </w:rPr>
              <w:t>GENERAL</w:t>
            </w:r>
          </w:p>
        </w:tc>
        <w:tc>
          <w:tcPr>
            <w:tcW w:w="2052" w:type="pct"/>
            <w:tcBorders>
              <w:top w:val="single" w:sz="4" w:space="0" w:color="auto"/>
              <w:left w:val="single" w:sz="4" w:space="0" w:color="auto"/>
              <w:bottom w:val="single" w:sz="4" w:space="0" w:color="auto"/>
              <w:right w:val="single" w:sz="4" w:space="0" w:color="auto"/>
            </w:tcBorders>
          </w:tcPr>
          <w:p w14:paraId="159118BE" w14:textId="21C59432" w:rsidR="00BC5A7B" w:rsidRPr="006621B1" w:rsidRDefault="00BC5A7B" w:rsidP="00BC5A7B">
            <w:pPr>
              <w:pStyle w:val="TableParagraph"/>
              <w:numPr>
                <w:ilvl w:val="0"/>
                <w:numId w:val="16"/>
              </w:numPr>
              <w:spacing w:after="40"/>
              <w:ind w:left="241" w:right="153"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Advise the Board and its committees on policy or programme development for the non-teaching activities of the School.</w:t>
            </w:r>
          </w:p>
          <w:p w14:paraId="7A6EE7A5" w14:textId="77777777" w:rsidR="00BC5A7B" w:rsidRPr="006621B1" w:rsidRDefault="00BC5A7B" w:rsidP="00BC5A7B">
            <w:pPr>
              <w:pStyle w:val="TableParagraph"/>
              <w:numPr>
                <w:ilvl w:val="0"/>
                <w:numId w:val="16"/>
              </w:numPr>
              <w:tabs>
                <w:tab w:val="left" w:pos="292"/>
                <w:tab w:val="left" w:pos="300"/>
              </w:tabs>
              <w:spacing w:after="40"/>
              <w:ind w:left="241" w:right="202"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Maintain an up-to-date Asset Replacement Plan and Fixed Asset Register.</w:t>
            </w:r>
          </w:p>
          <w:p w14:paraId="0BB9A5BF" w14:textId="191DB00A" w:rsidR="00BC5A7B" w:rsidRPr="006621B1" w:rsidRDefault="00BC5A7B" w:rsidP="00BC5A7B">
            <w:pPr>
              <w:pStyle w:val="TableParagraph"/>
              <w:numPr>
                <w:ilvl w:val="0"/>
                <w:numId w:val="16"/>
              </w:numPr>
              <w:tabs>
                <w:tab w:val="left" w:pos="290"/>
                <w:tab w:val="left" w:pos="293"/>
              </w:tabs>
              <w:spacing w:after="40"/>
              <w:ind w:left="241" w:right="134"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Work with the relevant staff members to oversee the administration of the School's vehicles, plant, and machinery.</w:t>
            </w:r>
          </w:p>
          <w:p w14:paraId="6C184D27" w14:textId="77777777" w:rsidR="00BC5A7B" w:rsidRPr="006621B1" w:rsidRDefault="00BC5A7B" w:rsidP="00BC5A7B">
            <w:pPr>
              <w:pStyle w:val="TableParagraph"/>
              <w:numPr>
                <w:ilvl w:val="0"/>
                <w:numId w:val="16"/>
              </w:numPr>
              <w:tabs>
                <w:tab w:val="left" w:pos="297"/>
                <w:tab w:val="left" w:pos="299"/>
              </w:tabs>
              <w:spacing w:after="40"/>
              <w:ind w:left="241" w:right="204"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Ensure full and adequate insurance cover for all aspects of the School's operation.</w:t>
            </w:r>
          </w:p>
          <w:p w14:paraId="7B54B6EB" w14:textId="6DB629F3" w:rsidR="00BC5A7B" w:rsidRPr="006621B1" w:rsidRDefault="00BC5A7B" w:rsidP="00BC5A7B">
            <w:pPr>
              <w:pStyle w:val="TableParagraph"/>
              <w:numPr>
                <w:ilvl w:val="0"/>
                <w:numId w:val="16"/>
              </w:numPr>
              <w:tabs>
                <w:tab w:val="left" w:pos="289"/>
                <w:tab w:val="left" w:pos="295"/>
              </w:tabs>
              <w:spacing w:after="40"/>
              <w:ind w:left="241" w:right="913"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Comply with all standards, policies</w:t>
            </w:r>
            <w:r w:rsidR="00EB3171" w:rsidRPr="006621B1">
              <w:rPr>
                <w:rFonts w:ascii="Aptos Light" w:hAnsi="Aptos Light" w:cs="Calibri Light"/>
                <w:color w:val="444444"/>
                <w:w w:val="105"/>
                <w:sz w:val="19"/>
                <w:szCs w:val="19"/>
              </w:rPr>
              <w:t>,</w:t>
            </w:r>
            <w:r w:rsidRPr="006621B1">
              <w:rPr>
                <w:rFonts w:ascii="Aptos Light" w:hAnsi="Aptos Light" w:cs="Calibri Light"/>
                <w:color w:val="444444"/>
                <w:w w:val="105"/>
                <w:sz w:val="19"/>
                <w:szCs w:val="19"/>
              </w:rPr>
              <w:t xml:space="preserve"> and legislative requirements.</w:t>
            </w:r>
          </w:p>
          <w:p w14:paraId="7BFA48FB" w14:textId="77777777" w:rsidR="00BC5A7B" w:rsidRPr="006621B1" w:rsidRDefault="00BC5A7B" w:rsidP="00BC5A7B">
            <w:pPr>
              <w:pStyle w:val="TableParagraph"/>
              <w:numPr>
                <w:ilvl w:val="0"/>
                <w:numId w:val="16"/>
              </w:numPr>
              <w:tabs>
                <w:tab w:val="left" w:pos="290"/>
              </w:tabs>
              <w:spacing w:after="40"/>
              <w:ind w:left="241"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Oversee the office systems - the school's photocopiers,</w:t>
            </w:r>
          </w:p>
          <w:p w14:paraId="4BCECFE0" w14:textId="77777777" w:rsidR="00BC5A7B" w:rsidRPr="006621B1" w:rsidRDefault="00BC5A7B" w:rsidP="00BC5A7B">
            <w:pPr>
              <w:pStyle w:val="TableParagraph"/>
              <w:numPr>
                <w:ilvl w:val="0"/>
                <w:numId w:val="16"/>
              </w:numPr>
              <w:spacing w:after="40"/>
              <w:ind w:left="241" w:hanging="165"/>
              <w:rPr>
                <w:rFonts w:ascii="Aptos Light" w:hAnsi="Aptos Light" w:cs="Calibri Light"/>
                <w:color w:val="444444"/>
                <w:w w:val="105"/>
                <w:sz w:val="19"/>
                <w:szCs w:val="19"/>
              </w:rPr>
            </w:pPr>
            <w:r w:rsidRPr="006621B1">
              <w:rPr>
                <w:rFonts w:ascii="Aptos Light" w:hAnsi="Aptos Light" w:cs="Calibri Light"/>
                <w:color w:val="444444"/>
                <w:w w:val="105"/>
                <w:sz w:val="19"/>
                <w:szCs w:val="19"/>
              </w:rPr>
              <w:t>Eftpos and telephone systems. (Delegated to IT Dept.)</w:t>
            </w:r>
          </w:p>
        </w:tc>
        <w:tc>
          <w:tcPr>
            <w:tcW w:w="1859" w:type="pct"/>
            <w:tcBorders>
              <w:top w:val="single" w:sz="4" w:space="0" w:color="auto"/>
              <w:left w:val="single" w:sz="4" w:space="0" w:color="auto"/>
              <w:bottom w:val="single" w:sz="4" w:space="0" w:color="auto"/>
              <w:right w:val="single" w:sz="4" w:space="0" w:color="auto"/>
            </w:tcBorders>
          </w:tcPr>
          <w:p w14:paraId="5809A69B" w14:textId="031328B8" w:rsidR="00BC5A7B" w:rsidRPr="006621B1" w:rsidRDefault="00BC5A7B" w:rsidP="00BC5A7B">
            <w:pPr>
              <w:pStyle w:val="TableParagraph"/>
              <w:numPr>
                <w:ilvl w:val="0"/>
                <w:numId w:val="16"/>
              </w:numPr>
              <w:spacing w:after="40"/>
              <w:ind w:left="310" w:right="28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Computerised systems provide administrative and financial-related data.</w:t>
            </w:r>
          </w:p>
          <w:p w14:paraId="0549672C" w14:textId="77777777" w:rsidR="00BC5A7B" w:rsidRPr="006621B1" w:rsidRDefault="00BC5A7B" w:rsidP="00BC5A7B">
            <w:pPr>
              <w:pStyle w:val="TableParagraph"/>
              <w:numPr>
                <w:ilvl w:val="0"/>
                <w:numId w:val="16"/>
              </w:numPr>
              <w:spacing w:after="40"/>
              <w:ind w:left="310" w:right="554"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Policy and programme development for non-teaching activities at the School are initiated at the Board level in a timely manner.</w:t>
            </w:r>
          </w:p>
          <w:p w14:paraId="6C07B4CF" w14:textId="777777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Up-to-date Asset Plan and Fixed Asset Register.</w:t>
            </w:r>
          </w:p>
          <w:p w14:paraId="7EB06161" w14:textId="77777777" w:rsidR="00BC5A7B" w:rsidRPr="006621B1" w:rsidRDefault="00BC5A7B" w:rsidP="00BC5A7B">
            <w:pPr>
              <w:pStyle w:val="TableParagraph"/>
              <w:numPr>
                <w:ilvl w:val="0"/>
                <w:numId w:val="16"/>
              </w:numPr>
              <w:spacing w:after="40"/>
              <w:ind w:left="310" w:right="194"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Purchases are made at favourable rates and meet the needs of the School.</w:t>
            </w:r>
          </w:p>
          <w:p w14:paraId="4F94D3ED" w14:textId="3C4D33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Vehicles, plant, and machinery are maintained.</w:t>
            </w:r>
          </w:p>
          <w:p w14:paraId="1B931785" w14:textId="777777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Full and adequate insurance cover is maintained.</w:t>
            </w:r>
          </w:p>
          <w:p w14:paraId="74FA1CC9" w14:textId="19905ECC" w:rsidR="00BC5A7B" w:rsidRPr="006621B1" w:rsidRDefault="00BC5A7B" w:rsidP="00BC5A7B">
            <w:pPr>
              <w:pStyle w:val="TableParagraph"/>
              <w:numPr>
                <w:ilvl w:val="0"/>
                <w:numId w:val="16"/>
              </w:numPr>
              <w:spacing w:after="40"/>
              <w:ind w:left="310" w:right="276"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Practice complies with all standards, policies, and legislative requirements.</w:t>
            </w:r>
          </w:p>
          <w:p w14:paraId="3A2F3232" w14:textId="777777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Office systems are maintained in such a manner to ensure</w:t>
            </w:r>
          </w:p>
          <w:p w14:paraId="3FA586A6" w14:textId="77777777" w:rsidR="00BC5A7B" w:rsidRPr="006621B1" w:rsidRDefault="00BC5A7B" w:rsidP="00BC5A7B">
            <w:pPr>
              <w:pStyle w:val="TableParagraph"/>
              <w:numPr>
                <w:ilvl w:val="0"/>
                <w:numId w:val="16"/>
              </w:numPr>
              <w:spacing w:after="40"/>
              <w:ind w:left="310" w:hanging="234"/>
              <w:rPr>
                <w:rFonts w:ascii="Aptos Light" w:hAnsi="Aptos Light" w:cs="Calibri Light"/>
                <w:color w:val="444444"/>
                <w:w w:val="105"/>
                <w:sz w:val="19"/>
                <w:szCs w:val="19"/>
              </w:rPr>
            </w:pPr>
            <w:r w:rsidRPr="006621B1">
              <w:rPr>
                <w:rFonts w:ascii="Aptos Light" w:hAnsi="Aptos Light" w:cs="Calibri Light"/>
                <w:color w:val="444444"/>
                <w:w w:val="105"/>
                <w:sz w:val="19"/>
                <w:szCs w:val="19"/>
              </w:rPr>
              <w:t>the effective and efficient functioning of the School.</w:t>
            </w:r>
          </w:p>
        </w:tc>
      </w:tr>
      <w:tr w:rsidR="00BC5A7B" w:rsidRPr="006621B1" w14:paraId="21560165" w14:textId="77777777" w:rsidTr="00EE690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82"/>
        </w:trPr>
        <w:tc>
          <w:tcPr>
            <w:tcW w:w="385" w:type="pct"/>
          </w:tcPr>
          <w:p w14:paraId="388F01E2" w14:textId="77777777" w:rsidR="00BC5A7B" w:rsidRPr="006621B1" w:rsidRDefault="00BC5A7B" w:rsidP="00EE690A">
            <w:pPr>
              <w:pStyle w:val="TableParagraph"/>
              <w:spacing w:after="40"/>
              <w:ind w:left="70" w:right="93"/>
              <w:jc w:val="center"/>
              <w:rPr>
                <w:rFonts w:ascii="Aptos Light" w:hAnsi="Aptos Light" w:cs="Calibri Light"/>
                <w:b/>
                <w:sz w:val="19"/>
                <w:szCs w:val="19"/>
              </w:rPr>
            </w:pPr>
            <w:r w:rsidRPr="006621B1">
              <w:rPr>
                <w:rFonts w:ascii="Aptos Light" w:hAnsi="Aptos Light" w:cs="Calibri Light"/>
                <w:b/>
                <w:color w:val="3D3D3D"/>
                <w:spacing w:val="-5"/>
                <w:sz w:val="19"/>
                <w:szCs w:val="19"/>
              </w:rPr>
              <w:t>10.</w:t>
            </w:r>
          </w:p>
        </w:tc>
        <w:tc>
          <w:tcPr>
            <w:tcW w:w="4615" w:type="pct"/>
            <w:gridSpan w:val="3"/>
          </w:tcPr>
          <w:p w14:paraId="6147FA31" w14:textId="016C2E26" w:rsidR="00BC5A7B" w:rsidRPr="006621B1" w:rsidRDefault="00BC5A7B" w:rsidP="00BC5A7B">
            <w:pPr>
              <w:pStyle w:val="TableParagraph"/>
              <w:numPr>
                <w:ilvl w:val="0"/>
                <w:numId w:val="15"/>
              </w:numPr>
              <w:tabs>
                <w:tab w:val="left" w:pos="478"/>
                <w:tab w:val="left" w:pos="487"/>
              </w:tabs>
              <w:spacing w:after="40"/>
              <w:ind w:right="543" w:hanging="368"/>
              <w:rPr>
                <w:rFonts w:ascii="Aptos Light" w:hAnsi="Aptos Light" w:cs="Calibri Light"/>
                <w:sz w:val="19"/>
                <w:szCs w:val="19"/>
              </w:rPr>
            </w:pPr>
            <w:r w:rsidRPr="006621B1">
              <w:rPr>
                <w:rFonts w:ascii="Aptos Light" w:hAnsi="Aptos Light" w:cs="Calibri Light"/>
                <w:color w:val="4D4D4D"/>
                <w:w w:val="105"/>
                <w:sz w:val="19"/>
                <w:szCs w:val="19"/>
              </w:rPr>
              <w:t>Other</w:t>
            </w:r>
            <w:r w:rsidRPr="006621B1">
              <w:rPr>
                <w:rFonts w:ascii="Aptos Light" w:hAnsi="Aptos Light" w:cs="Calibri Light"/>
                <w:color w:val="4D4D4D"/>
                <w:spacing w:val="-14"/>
                <w:w w:val="105"/>
                <w:sz w:val="19"/>
                <w:szCs w:val="19"/>
              </w:rPr>
              <w:t xml:space="preserve"> </w:t>
            </w:r>
            <w:r w:rsidRPr="006621B1">
              <w:rPr>
                <w:rFonts w:ascii="Aptos Light" w:hAnsi="Aptos Light" w:cs="Calibri Light"/>
                <w:color w:val="3D3D3D"/>
                <w:w w:val="105"/>
                <w:sz w:val="19"/>
                <w:szCs w:val="19"/>
              </w:rPr>
              <w:t>duties, such as may occur or change from time to time,</w:t>
            </w:r>
            <w:r w:rsidRPr="006621B1">
              <w:rPr>
                <w:rFonts w:ascii="Aptos Light" w:hAnsi="Aptos Light" w:cs="Calibri Light"/>
                <w:color w:val="2F2F2F"/>
                <w:spacing w:val="-14"/>
                <w:w w:val="105"/>
                <w:sz w:val="19"/>
                <w:szCs w:val="19"/>
              </w:rPr>
              <w:t xml:space="preserve"> </w:t>
            </w:r>
            <w:r w:rsidRPr="006621B1">
              <w:rPr>
                <w:rFonts w:ascii="Aptos Light" w:hAnsi="Aptos Light" w:cs="Calibri Light"/>
                <w:color w:val="3D3D3D"/>
                <w:w w:val="105"/>
                <w:sz w:val="19"/>
                <w:szCs w:val="19"/>
              </w:rPr>
              <w:t>as</w:t>
            </w:r>
            <w:r w:rsidRPr="006621B1">
              <w:rPr>
                <w:rFonts w:ascii="Aptos Light" w:hAnsi="Aptos Light" w:cs="Calibri Light"/>
                <w:color w:val="3D3D3D"/>
                <w:spacing w:val="-18"/>
                <w:w w:val="105"/>
                <w:sz w:val="19"/>
                <w:szCs w:val="19"/>
              </w:rPr>
              <w:t xml:space="preserve"> </w:t>
            </w:r>
            <w:r w:rsidRPr="006621B1">
              <w:rPr>
                <w:rFonts w:ascii="Aptos Light" w:hAnsi="Aptos Light" w:cs="Calibri Light"/>
                <w:color w:val="3D3D3D"/>
                <w:w w:val="105"/>
                <w:sz w:val="19"/>
                <w:szCs w:val="19"/>
              </w:rPr>
              <w:t>determined by</w:t>
            </w:r>
            <w:r w:rsidRPr="006621B1">
              <w:rPr>
                <w:rFonts w:ascii="Aptos Light" w:hAnsi="Aptos Light" w:cs="Calibri Light"/>
                <w:color w:val="3D3D3D"/>
                <w:spacing w:val="-19"/>
                <w:w w:val="105"/>
                <w:sz w:val="19"/>
                <w:szCs w:val="19"/>
              </w:rPr>
              <w:t xml:space="preserve"> </w:t>
            </w:r>
            <w:r w:rsidRPr="006621B1">
              <w:rPr>
                <w:rFonts w:ascii="Aptos Light" w:hAnsi="Aptos Light" w:cs="Calibri Light"/>
                <w:color w:val="3D3D3D"/>
                <w:w w:val="105"/>
                <w:sz w:val="19"/>
                <w:szCs w:val="19"/>
              </w:rPr>
              <w:t xml:space="preserve">the </w:t>
            </w:r>
            <w:r w:rsidRPr="006621B1">
              <w:rPr>
                <w:rFonts w:ascii="Aptos Light" w:hAnsi="Aptos Light" w:cs="Calibri Light"/>
                <w:color w:val="2F2F2F"/>
                <w:w w:val="105"/>
                <w:sz w:val="19"/>
                <w:szCs w:val="19"/>
              </w:rPr>
              <w:t>Principal</w:t>
            </w:r>
            <w:r w:rsidRPr="006621B1">
              <w:rPr>
                <w:rFonts w:ascii="Aptos Light" w:hAnsi="Aptos Light" w:cs="Calibri Light"/>
                <w:color w:val="2F2F2F"/>
                <w:spacing w:val="-10"/>
                <w:w w:val="105"/>
                <w:sz w:val="19"/>
                <w:szCs w:val="19"/>
              </w:rPr>
              <w:t xml:space="preserve"> </w:t>
            </w:r>
            <w:r w:rsidRPr="006621B1">
              <w:rPr>
                <w:rFonts w:ascii="Aptos Light" w:hAnsi="Aptos Light" w:cs="Calibri Light"/>
                <w:color w:val="4D4D4D"/>
                <w:w w:val="105"/>
                <w:sz w:val="19"/>
                <w:szCs w:val="19"/>
              </w:rPr>
              <w:t>and</w:t>
            </w:r>
            <w:r w:rsidRPr="006621B1">
              <w:rPr>
                <w:rFonts w:ascii="Aptos Light" w:hAnsi="Aptos Light" w:cs="Calibri Light"/>
                <w:color w:val="4D4D4D"/>
                <w:spacing w:val="-26"/>
                <w:w w:val="105"/>
                <w:sz w:val="19"/>
                <w:szCs w:val="19"/>
              </w:rPr>
              <w:t xml:space="preserve"> </w:t>
            </w:r>
            <w:r w:rsidRPr="006621B1">
              <w:rPr>
                <w:rFonts w:ascii="Aptos Light" w:hAnsi="Aptos Light" w:cs="Calibri Light"/>
                <w:color w:val="4D4D4D"/>
                <w:w w:val="105"/>
                <w:sz w:val="19"/>
                <w:szCs w:val="19"/>
              </w:rPr>
              <w:t xml:space="preserve">Board’s </w:t>
            </w:r>
            <w:r w:rsidRPr="006621B1">
              <w:rPr>
                <w:rFonts w:ascii="Aptos Light" w:hAnsi="Aptos Light" w:cs="Calibri Light"/>
                <w:color w:val="3D3D3D"/>
                <w:w w:val="105"/>
                <w:sz w:val="19"/>
                <w:szCs w:val="19"/>
              </w:rPr>
              <w:t>Presiding Member,</w:t>
            </w:r>
            <w:r w:rsidRPr="006621B1">
              <w:rPr>
                <w:rFonts w:ascii="Aptos Light" w:hAnsi="Aptos Light" w:cs="Calibri Light"/>
                <w:color w:val="3D3D3D"/>
                <w:spacing w:val="-11"/>
                <w:w w:val="105"/>
                <w:sz w:val="19"/>
                <w:szCs w:val="19"/>
              </w:rPr>
              <w:t xml:space="preserve"> </w:t>
            </w:r>
            <w:r w:rsidRPr="006621B1">
              <w:rPr>
                <w:rFonts w:ascii="Aptos Light" w:hAnsi="Aptos Light" w:cs="Calibri Light"/>
                <w:color w:val="4D4D4D"/>
                <w:w w:val="105"/>
                <w:sz w:val="19"/>
                <w:szCs w:val="19"/>
              </w:rPr>
              <w:t>in consultation</w:t>
            </w:r>
            <w:r w:rsidRPr="006621B1">
              <w:rPr>
                <w:rFonts w:ascii="Aptos Light" w:hAnsi="Aptos Light" w:cs="Calibri Light"/>
                <w:color w:val="4D4D4D"/>
                <w:spacing w:val="-6"/>
                <w:w w:val="105"/>
                <w:sz w:val="19"/>
                <w:szCs w:val="19"/>
              </w:rPr>
              <w:t xml:space="preserve"> </w:t>
            </w:r>
            <w:r w:rsidRPr="006621B1">
              <w:rPr>
                <w:rFonts w:ascii="Aptos Light" w:hAnsi="Aptos Light" w:cs="Calibri Light"/>
                <w:color w:val="4D4D4D"/>
                <w:w w:val="105"/>
                <w:sz w:val="19"/>
                <w:szCs w:val="19"/>
              </w:rPr>
              <w:t>with</w:t>
            </w:r>
            <w:r w:rsidRPr="006621B1">
              <w:rPr>
                <w:rFonts w:ascii="Aptos Light" w:hAnsi="Aptos Light" w:cs="Calibri Light"/>
                <w:color w:val="4D4D4D"/>
                <w:spacing w:val="-14"/>
                <w:w w:val="105"/>
                <w:sz w:val="19"/>
                <w:szCs w:val="19"/>
              </w:rPr>
              <w:t xml:space="preserve"> </w:t>
            </w:r>
            <w:r w:rsidRPr="006621B1">
              <w:rPr>
                <w:rFonts w:ascii="Aptos Light" w:hAnsi="Aptos Light" w:cs="Calibri Light"/>
                <w:color w:val="4D4D4D"/>
                <w:w w:val="105"/>
                <w:sz w:val="19"/>
                <w:szCs w:val="19"/>
              </w:rPr>
              <w:t xml:space="preserve">the </w:t>
            </w:r>
            <w:r w:rsidRPr="006621B1">
              <w:rPr>
                <w:rFonts w:ascii="Aptos Light" w:hAnsi="Aptos Light" w:cs="Calibri Light"/>
                <w:color w:val="4D4D4D"/>
                <w:spacing w:val="-2"/>
                <w:w w:val="105"/>
                <w:sz w:val="19"/>
                <w:szCs w:val="19"/>
              </w:rPr>
              <w:t>employee.</w:t>
            </w:r>
          </w:p>
        </w:tc>
      </w:tr>
    </w:tbl>
    <w:p w14:paraId="7F07901C" w14:textId="77777777" w:rsidR="00BC5A7B" w:rsidRPr="006621B1" w:rsidRDefault="00BC5A7B" w:rsidP="00BC5A7B">
      <w:pPr>
        <w:spacing w:after="120"/>
        <w:rPr>
          <w:rFonts w:ascii="Aptos Light" w:hAnsi="Aptos Light" w:cstheme="majorHAnsi"/>
          <w:sz w:val="18"/>
          <w:szCs w:val="18"/>
        </w:rPr>
      </w:pPr>
    </w:p>
    <w:sectPr w:rsidR="00BC5A7B" w:rsidRPr="006621B1" w:rsidSect="00905E8F">
      <w:type w:val="continuous"/>
      <w:pgSz w:w="11907" w:h="16840" w:code="9"/>
      <w:pgMar w:top="993" w:right="1440" w:bottom="426" w:left="1440" w:header="568" w:footer="420" w:gutter="0"/>
      <w:paperSrc w:first="4" w:other="4"/>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C553" w14:textId="77777777" w:rsidR="00B244A3" w:rsidRDefault="00B244A3">
      <w:r>
        <w:separator/>
      </w:r>
    </w:p>
  </w:endnote>
  <w:endnote w:type="continuationSeparator" w:id="0">
    <w:p w14:paraId="6E5EC330" w14:textId="77777777" w:rsidR="00B244A3" w:rsidRDefault="00B2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F8BF" w14:textId="77777777" w:rsidR="00B244A3" w:rsidRDefault="00B244A3">
      <w:r>
        <w:separator/>
      </w:r>
    </w:p>
  </w:footnote>
  <w:footnote w:type="continuationSeparator" w:id="0">
    <w:p w14:paraId="642FAC10" w14:textId="77777777" w:rsidR="00B244A3" w:rsidRDefault="00B24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C98"/>
    <w:multiLevelType w:val="hybridMultilevel"/>
    <w:tmpl w:val="8FBED87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7020DCF"/>
    <w:multiLevelType w:val="multilevel"/>
    <w:tmpl w:val="D0D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01612"/>
    <w:multiLevelType w:val="hybridMultilevel"/>
    <w:tmpl w:val="C1C414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133B3"/>
    <w:multiLevelType w:val="hybridMultilevel"/>
    <w:tmpl w:val="5590CC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B005E9C"/>
    <w:multiLevelType w:val="hybridMultilevel"/>
    <w:tmpl w:val="9956EA8E"/>
    <w:lvl w:ilvl="0" w:tplc="CDDAD120">
      <w:start w:val="1"/>
      <w:numFmt w:val="bullet"/>
      <w:lvlText w:val="-"/>
      <w:lvlJc w:val="left"/>
      <w:pPr>
        <w:ind w:left="2880" w:hanging="360"/>
      </w:pPr>
      <w:rPr>
        <w:rFonts w:ascii="Courier New" w:hAnsi="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5" w15:restartNumberingAfterBreak="0">
    <w:nsid w:val="2F3C4F59"/>
    <w:multiLevelType w:val="multilevel"/>
    <w:tmpl w:val="954E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B4D51"/>
    <w:multiLevelType w:val="hybridMultilevel"/>
    <w:tmpl w:val="61D0F1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8F821D3"/>
    <w:multiLevelType w:val="hybridMultilevel"/>
    <w:tmpl w:val="C90E997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49F929D1"/>
    <w:multiLevelType w:val="hybridMultilevel"/>
    <w:tmpl w:val="161EDD34"/>
    <w:lvl w:ilvl="0" w:tplc="8C729162">
      <w:numFmt w:val="bullet"/>
      <w:lvlText w:val="•"/>
      <w:lvlJc w:val="left"/>
      <w:pPr>
        <w:ind w:left="487" w:hanging="359"/>
      </w:pPr>
      <w:rPr>
        <w:rFonts w:ascii="Times New Roman" w:eastAsia="Times New Roman" w:hAnsi="Times New Roman" w:cs="Times New Roman" w:hint="default"/>
        <w:b w:val="0"/>
        <w:bCs w:val="0"/>
        <w:i w:val="0"/>
        <w:iCs w:val="0"/>
        <w:color w:val="3D3D3D"/>
        <w:spacing w:val="0"/>
        <w:w w:val="98"/>
        <w:position w:val="-2"/>
        <w:sz w:val="24"/>
        <w:szCs w:val="24"/>
        <w:lang w:val="en-US" w:eastAsia="en-US" w:bidi="ar-SA"/>
      </w:rPr>
    </w:lvl>
    <w:lvl w:ilvl="1" w:tplc="D56641F6">
      <w:numFmt w:val="bullet"/>
      <w:lvlText w:val="•"/>
      <w:lvlJc w:val="left"/>
      <w:pPr>
        <w:ind w:left="1729" w:hanging="359"/>
      </w:pPr>
      <w:rPr>
        <w:rFonts w:hint="default"/>
        <w:lang w:val="en-US" w:eastAsia="en-US" w:bidi="ar-SA"/>
      </w:rPr>
    </w:lvl>
    <w:lvl w:ilvl="2" w:tplc="F0F45A9C">
      <w:numFmt w:val="bullet"/>
      <w:lvlText w:val="•"/>
      <w:lvlJc w:val="left"/>
      <w:pPr>
        <w:ind w:left="2978" w:hanging="359"/>
      </w:pPr>
      <w:rPr>
        <w:rFonts w:hint="default"/>
        <w:lang w:val="en-US" w:eastAsia="en-US" w:bidi="ar-SA"/>
      </w:rPr>
    </w:lvl>
    <w:lvl w:ilvl="3" w:tplc="958EF412">
      <w:numFmt w:val="bullet"/>
      <w:lvlText w:val="•"/>
      <w:lvlJc w:val="left"/>
      <w:pPr>
        <w:ind w:left="4228" w:hanging="359"/>
      </w:pPr>
      <w:rPr>
        <w:rFonts w:hint="default"/>
        <w:lang w:val="en-US" w:eastAsia="en-US" w:bidi="ar-SA"/>
      </w:rPr>
    </w:lvl>
    <w:lvl w:ilvl="4" w:tplc="E1CCF218">
      <w:numFmt w:val="bullet"/>
      <w:lvlText w:val="•"/>
      <w:lvlJc w:val="left"/>
      <w:pPr>
        <w:ind w:left="5477" w:hanging="359"/>
      </w:pPr>
      <w:rPr>
        <w:rFonts w:hint="default"/>
        <w:lang w:val="en-US" w:eastAsia="en-US" w:bidi="ar-SA"/>
      </w:rPr>
    </w:lvl>
    <w:lvl w:ilvl="5" w:tplc="0A826C8C">
      <w:numFmt w:val="bullet"/>
      <w:lvlText w:val="•"/>
      <w:lvlJc w:val="left"/>
      <w:pPr>
        <w:ind w:left="6727" w:hanging="359"/>
      </w:pPr>
      <w:rPr>
        <w:rFonts w:hint="default"/>
        <w:lang w:val="en-US" w:eastAsia="en-US" w:bidi="ar-SA"/>
      </w:rPr>
    </w:lvl>
    <w:lvl w:ilvl="6" w:tplc="CFD25E22">
      <w:numFmt w:val="bullet"/>
      <w:lvlText w:val="•"/>
      <w:lvlJc w:val="left"/>
      <w:pPr>
        <w:ind w:left="7976" w:hanging="359"/>
      </w:pPr>
      <w:rPr>
        <w:rFonts w:hint="default"/>
        <w:lang w:val="en-US" w:eastAsia="en-US" w:bidi="ar-SA"/>
      </w:rPr>
    </w:lvl>
    <w:lvl w:ilvl="7" w:tplc="95F8EBF2">
      <w:numFmt w:val="bullet"/>
      <w:lvlText w:val="•"/>
      <w:lvlJc w:val="left"/>
      <w:pPr>
        <w:ind w:left="9225" w:hanging="359"/>
      </w:pPr>
      <w:rPr>
        <w:rFonts w:hint="default"/>
        <w:lang w:val="en-US" w:eastAsia="en-US" w:bidi="ar-SA"/>
      </w:rPr>
    </w:lvl>
    <w:lvl w:ilvl="8" w:tplc="645ED818">
      <w:numFmt w:val="bullet"/>
      <w:lvlText w:val="•"/>
      <w:lvlJc w:val="left"/>
      <w:pPr>
        <w:ind w:left="10475" w:hanging="359"/>
      </w:pPr>
      <w:rPr>
        <w:rFonts w:hint="default"/>
        <w:lang w:val="en-US" w:eastAsia="en-US" w:bidi="ar-SA"/>
      </w:rPr>
    </w:lvl>
  </w:abstractNum>
  <w:abstractNum w:abstractNumId="9" w15:restartNumberingAfterBreak="0">
    <w:nsid w:val="4D3F40A2"/>
    <w:multiLevelType w:val="hybridMultilevel"/>
    <w:tmpl w:val="72440CD0"/>
    <w:lvl w:ilvl="0" w:tplc="14090003">
      <w:start w:val="1"/>
      <w:numFmt w:val="bullet"/>
      <w:lvlText w:val="o"/>
      <w:lvlJc w:val="left"/>
      <w:pPr>
        <w:ind w:left="2880" w:hanging="360"/>
      </w:pPr>
      <w:rPr>
        <w:rFonts w:ascii="Courier New" w:hAnsi="Courier New" w:cs="Courier New" w:hint="default"/>
      </w:rPr>
    </w:lvl>
    <w:lvl w:ilvl="1" w:tplc="14090003" w:tentative="1">
      <w:start w:val="1"/>
      <w:numFmt w:val="bullet"/>
      <w:lvlText w:val="o"/>
      <w:lvlJc w:val="left"/>
      <w:pPr>
        <w:ind w:left="3600" w:hanging="360"/>
      </w:pPr>
      <w:rPr>
        <w:rFonts w:ascii="Courier New" w:hAnsi="Courier New" w:cs="Courier New" w:hint="default"/>
      </w:rPr>
    </w:lvl>
    <w:lvl w:ilvl="2" w:tplc="14090005" w:tentative="1">
      <w:start w:val="1"/>
      <w:numFmt w:val="bullet"/>
      <w:lvlText w:val=""/>
      <w:lvlJc w:val="left"/>
      <w:pPr>
        <w:ind w:left="4320" w:hanging="360"/>
      </w:pPr>
      <w:rPr>
        <w:rFonts w:ascii="Wingdings" w:hAnsi="Wingdings" w:hint="default"/>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abstractNum w:abstractNumId="10" w15:restartNumberingAfterBreak="0">
    <w:nsid w:val="5CEA399A"/>
    <w:multiLevelType w:val="multilevel"/>
    <w:tmpl w:val="048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52D1E"/>
    <w:multiLevelType w:val="hybridMultilevel"/>
    <w:tmpl w:val="066A75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AF336B1"/>
    <w:multiLevelType w:val="hybridMultilevel"/>
    <w:tmpl w:val="F3DCE392"/>
    <w:lvl w:ilvl="0" w:tplc="44F6FD38">
      <w:numFmt w:val="bullet"/>
      <w:lvlText w:val="•"/>
      <w:lvlJc w:val="left"/>
      <w:pPr>
        <w:ind w:left="1080" w:hanging="72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E2014A7"/>
    <w:multiLevelType w:val="hybridMultilevel"/>
    <w:tmpl w:val="DF04516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FF54F4E"/>
    <w:multiLevelType w:val="hybridMultilevel"/>
    <w:tmpl w:val="82AC695E"/>
    <w:lvl w:ilvl="0" w:tplc="14090001">
      <w:start w:val="1"/>
      <w:numFmt w:val="bullet"/>
      <w:lvlText w:val=""/>
      <w:lvlJc w:val="left"/>
      <w:pPr>
        <w:ind w:left="487" w:hanging="359"/>
      </w:pPr>
      <w:rPr>
        <w:rFonts w:ascii="Symbol" w:hAnsi="Symbol" w:hint="default"/>
        <w:b w:val="0"/>
        <w:bCs w:val="0"/>
        <w:i w:val="0"/>
        <w:iCs w:val="0"/>
        <w:color w:val="3D3D3D"/>
        <w:spacing w:val="0"/>
        <w:w w:val="98"/>
        <w:position w:val="-2"/>
        <w:sz w:val="24"/>
        <w:szCs w:val="24"/>
        <w:lang w:val="en-US" w:eastAsia="en-US" w:bidi="ar-SA"/>
      </w:rPr>
    </w:lvl>
    <w:lvl w:ilvl="1" w:tplc="FFFFFFFF">
      <w:numFmt w:val="bullet"/>
      <w:lvlText w:val="•"/>
      <w:lvlJc w:val="left"/>
      <w:pPr>
        <w:ind w:left="1729" w:hanging="359"/>
      </w:pPr>
      <w:rPr>
        <w:rFonts w:hint="default"/>
        <w:lang w:val="en-US" w:eastAsia="en-US" w:bidi="ar-SA"/>
      </w:rPr>
    </w:lvl>
    <w:lvl w:ilvl="2" w:tplc="FFFFFFFF">
      <w:numFmt w:val="bullet"/>
      <w:lvlText w:val="•"/>
      <w:lvlJc w:val="left"/>
      <w:pPr>
        <w:ind w:left="2978" w:hanging="359"/>
      </w:pPr>
      <w:rPr>
        <w:rFonts w:hint="default"/>
        <w:lang w:val="en-US" w:eastAsia="en-US" w:bidi="ar-SA"/>
      </w:rPr>
    </w:lvl>
    <w:lvl w:ilvl="3" w:tplc="FFFFFFFF">
      <w:numFmt w:val="bullet"/>
      <w:lvlText w:val="•"/>
      <w:lvlJc w:val="left"/>
      <w:pPr>
        <w:ind w:left="4228" w:hanging="359"/>
      </w:pPr>
      <w:rPr>
        <w:rFonts w:hint="default"/>
        <w:lang w:val="en-US" w:eastAsia="en-US" w:bidi="ar-SA"/>
      </w:rPr>
    </w:lvl>
    <w:lvl w:ilvl="4" w:tplc="FFFFFFFF">
      <w:numFmt w:val="bullet"/>
      <w:lvlText w:val="•"/>
      <w:lvlJc w:val="left"/>
      <w:pPr>
        <w:ind w:left="5477" w:hanging="359"/>
      </w:pPr>
      <w:rPr>
        <w:rFonts w:hint="default"/>
        <w:lang w:val="en-US" w:eastAsia="en-US" w:bidi="ar-SA"/>
      </w:rPr>
    </w:lvl>
    <w:lvl w:ilvl="5" w:tplc="FFFFFFFF">
      <w:numFmt w:val="bullet"/>
      <w:lvlText w:val="•"/>
      <w:lvlJc w:val="left"/>
      <w:pPr>
        <w:ind w:left="6727" w:hanging="359"/>
      </w:pPr>
      <w:rPr>
        <w:rFonts w:hint="default"/>
        <w:lang w:val="en-US" w:eastAsia="en-US" w:bidi="ar-SA"/>
      </w:rPr>
    </w:lvl>
    <w:lvl w:ilvl="6" w:tplc="FFFFFFFF">
      <w:numFmt w:val="bullet"/>
      <w:lvlText w:val="•"/>
      <w:lvlJc w:val="left"/>
      <w:pPr>
        <w:ind w:left="7976" w:hanging="359"/>
      </w:pPr>
      <w:rPr>
        <w:rFonts w:hint="default"/>
        <w:lang w:val="en-US" w:eastAsia="en-US" w:bidi="ar-SA"/>
      </w:rPr>
    </w:lvl>
    <w:lvl w:ilvl="7" w:tplc="FFFFFFFF">
      <w:numFmt w:val="bullet"/>
      <w:lvlText w:val="•"/>
      <w:lvlJc w:val="left"/>
      <w:pPr>
        <w:ind w:left="9225" w:hanging="359"/>
      </w:pPr>
      <w:rPr>
        <w:rFonts w:hint="default"/>
        <w:lang w:val="en-US" w:eastAsia="en-US" w:bidi="ar-SA"/>
      </w:rPr>
    </w:lvl>
    <w:lvl w:ilvl="8" w:tplc="FFFFFFFF">
      <w:numFmt w:val="bullet"/>
      <w:lvlText w:val="•"/>
      <w:lvlJc w:val="left"/>
      <w:pPr>
        <w:ind w:left="10475" w:hanging="359"/>
      </w:pPr>
      <w:rPr>
        <w:rFonts w:hint="default"/>
        <w:lang w:val="en-US" w:eastAsia="en-US" w:bidi="ar-SA"/>
      </w:rPr>
    </w:lvl>
  </w:abstractNum>
  <w:abstractNum w:abstractNumId="15" w15:restartNumberingAfterBreak="0">
    <w:nsid w:val="728827B0"/>
    <w:multiLevelType w:val="multilevel"/>
    <w:tmpl w:val="8D4E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E2424"/>
    <w:multiLevelType w:val="multilevel"/>
    <w:tmpl w:val="6E204F86"/>
    <w:lvl w:ilvl="0">
      <w:start w:val="1"/>
      <w:numFmt w:val="decimal"/>
      <w:lvlText w:val="(%1)"/>
      <w:lvlJc w:val="left"/>
      <w:pPr>
        <w:ind w:left="74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FA6D16"/>
    <w:multiLevelType w:val="hybridMultilevel"/>
    <w:tmpl w:val="C1C414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798445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568939">
    <w:abstractNumId w:val="17"/>
  </w:num>
  <w:num w:numId="3" w16cid:durableId="840436419">
    <w:abstractNumId w:val="0"/>
  </w:num>
  <w:num w:numId="4" w16cid:durableId="2138451189">
    <w:abstractNumId w:val="9"/>
  </w:num>
  <w:num w:numId="5" w16cid:durableId="1987083817">
    <w:abstractNumId w:val="11"/>
  </w:num>
  <w:num w:numId="6" w16cid:durableId="1498959256">
    <w:abstractNumId w:val="3"/>
  </w:num>
  <w:num w:numId="7" w16cid:durableId="1748768915">
    <w:abstractNumId w:val="2"/>
  </w:num>
  <w:num w:numId="8" w16cid:durableId="4985404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311707">
    <w:abstractNumId w:val="10"/>
  </w:num>
  <w:num w:numId="10" w16cid:durableId="1640960942">
    <w:abstractNumId w:val="1"/>
  </w:num>
  <w:num w:numId="11" w16cid:durableId="1484469480">
    <w:abstractNumId w:val="5"/>
  </w:num>
  <w:num w:numId="12" w16cid:durableId="1177039873">
    <w:abstractNumId w:val="15"/>
  </w:num>
  <w:num w:numId="13" w16cid:durableId="695665951">
    <w:abstractNumId w:val="12"/>
  </w:num>
  <w:num w:numId="14" w16cid:durableId="1832331428">
    <w:abstractNumId w:val="7"/>
  </w:num>
  <w:num w:numId="15" w16cid:durableId="851728796">
    <w:abstractNumId w:val="8"/>
  </w:num>
  <w:num w:numId="16" w16cid:durableId="1520578404">
    <w:abstractNumId w:val="6"/>
  </w:num>
  <w:num w:numId="17" w16cid:durableId="788279023">
    <w:abstractNumId w:val="14"/>
  </w:num>
  <w:num w:numId="18" w16cid:durableId="131776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7"/>
  <w:drawingGridVerticalSpacing w:val="127"/>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A"/>
    <w:rsid w:val="00012BEF"/>
    <w:rsid w:val="00025E8D"/>
    <w:rsid w:val="00047525"/>
    <w:rsid w:val="000610B4"/>
    <w:rsid w:val="00094599"/>
    <w:rsid w:val="000957D2"/>
    <w:rsid w:val="000C0625"/>
    <w:rsid w:val="000D0D76"/>
    <w:rsid w:val="000E26BE"/>
    <w:rsid w:val="000E4A53"/>
    <w:rsid w:val="0011717C"/>
    <w:rsid w:val="00124FB8"/>
    <w:rsid w:val="00125124"/>
    <w:rsid w:val="00140CEC"/>
    <w:rsid w:val="0015128C"/>
    <w:rsid w:val="0015193C"/>
    <w:rsid w:val="00170E11"/>
    <w:rsid w:val="00174FE1"/>
    <w:rsid w:val="00194A0F"/>
    <w:rsid w:val="001C136C"/>
    <w:rsid w:val="001D5D73"/>
    <w:rsid w:val="001F2B04"/>
    <w:rsid w:val="00215196"/>
    <w:rsid w:val="00224909"/>
    <w:rsid w:val="00225EDD"/>
    <w:rsid w:val="00230A9C"/>
    <w:rsid w:val="00234262"/>
    <w:rsid w:val="00243B9C"/>
    <w:rsid w:val="002604BE"/>
    <w:rsid w:val="00260E84"/>
    <w:rsid w:val="00282BEA"/>
    <w:rsid w:val="002B0A74"/>
    <w:rsid w:val="002E011D"/>
    <w:rsid w:val="002E42D8"/>
    <w:rsid w:val="00304C9C"/>
    <w:rsid w:val="00306074"/>
    <w:rsid w:val="003159A7"/>
    <w:rsid w:val="0033670F"/>
    <w:rsid w:val="0035170C"/>
    <w:rsid w:val="0035762C"/>
    <w:rsid w:val="00365E27"/>
    <w:rsid w:val="003751FF"/>
    <w:rsid w:val="00381A89"/>
    <w:rsid w:val="00391CEE"/>
    <w:rsid w:val="003C6583"/>
    <w:rsid w:val="003D0376"/>
    <w:rsid w:val="0040250B"/>
    <w:rsid w:val="00403A84"/>
    <w:rsid w:val="00426D49"/>
    <w:rsid w:val="00430B11"/>
    <w:rsid w:val="00444B2F"/>
    <w:rsid w:val="00470580"/>
    <w:rsid w:val="004864A4"/>
    <w:rsid w:val="004966A8"/>
    <w:rsid w:val="004B271B"/>
    <w:rsid w:val="004C2A29"/>
    <w:rsid w:val="004D05AC"/>
    <w:rsid w:val="004F19FD"/>
    <w:rsid w:val="004F285B"/>
    <w:rsid w:val="004F4755"/>
    <w:rsid w:val="00504751"/>
    <w:rsid w:val="005073A5"/>
    <w:rsid w:val="00520A78"/>
    <w:rsid w:val="005246A7"/>
    <w:rsid w:val="00565C9E"/>
    <w:rsid w:val="00592C80"/>
    <w:rsid w:val="005A3F9D"/>
    <w:rsid w:val="005C5D90"/>
    <w:rsid w:val="005D15C4"/>
    <w:rsid w:val="005D2109"/>
    <w:rsid w:val="005D4A88"/>
    <w:rsid w:val="005E17DF"/>
    <w:rsid w:val="005E1813"/>
    <w:rsid w:val="00635942"/>
    <w:rsid w:val="006621B1"/>
    <w:rsid w:val="0066280C"/>
    <w:rsid w:val="006631C0"/>
    <w:rsid w:val="00663DAB"/>
    <w:rsid w:val="006743BB"/>
    <w:rsid w:val="006825E1"/>
    <w:rsid w:val="006C1594"/>
    <w:rsid w:val="006C6F70"/>
    <w:rsid w:val="006D0387"/>
    <w:rsid w:val="006D3DFC"/>
    <w:rsid w:val="006D7262"/>
    <w:rsid w:val="006F12FD"/>
    <w:rsid w:val="00730756"/>
    <w:rsid w:val="00733246"/>
    <w:rsid w:val="00733547"/>
    <w:rsid w:val="007406E8"/>
    <w:rsid w:val="007544EB"/>
    <w:rsid w:val="007546D8"/>
    <w:rsid w:val="0076482D"/>
    <w:rsid w:val="00770FB5"/>
    <w:rsid w:val="00774637"/>
    <w:rsid w:val="00777CF2"/>
    <w:rsid w:val="00796128"/>
    <w:rsid w:val="007A6C85"/>
    <w:rsid w:val="007F5980"/>
    <w:rsid w:val="00805763"/>
    <w:rsid w:val="008117AD"/>
    <w:rsid w:val="00824CA0"/>
    <w:rsid w:val="0085450E"/>
    <w:rsid w:val="00863D78"/>
    <w:rsid w:val="00870333"/>
    <w:rsid w:val="008812A3"/>
    <w:rsid w:val="008909CE"/>
    <w:rsid w:val="008968BB"/>
    <w:rsid w:val="008A00D3"/>
    <w:rsid w:val="008A1640"/>
    <w:rsid w:val="008A27CD"/>
    <w:rsid w:val="008C6275"/>
    <w:rsid w:val="008E3C84"/>
    <w:rsid w:val="008F575C"/>
    <w:rsid w:val="008F7E4C"/>
    <w:rsid w:val="00904042"/>
    <w:rsid w:val="00905E8F"/>
    <w:rsid w:val="009116E2"/>
    <w:rsid w:val="0091191F"/>
    <w:rsid w:val="009179E0"/>
    <w:rsid w:val="0092605F"/>
    <w:rsid w:val="009278CE"/>
    <w:rsid w:val="009366AB"/>
    <w:rsid w:val="009444D4"/>
    <w:rsid w:val="00951AB5"/>
    <w:rsid w:val="00951D13"/>
    <w:rsid w:val="009526BE"/>
    <w:rsid w:val="0095667C"/>
    <w:rsid w:val="009818D8"/>
    <w:rsid w:val="009A6474"/>
    <w:rsid w:val="009B29D1"/>
    <w:rsid w:val="00A055AB"/>
    <w:rsid w:val="00A36A12"/>
    <w:rsid w:val="00A559AF"/>
    <w:rsid w:val="00A643F9"/>
    <w:rsid w:val="00A71BA5"/>
    <w:rsid w:val="00A81DBE"/>
    <w:rsid w:val="00A96B68"/>
    <w:rsid w:val="00AA323D"/>
    <w:rsid w:val="00AA3B60"/>
    <w:rsid w:val="00AC17F8"/>
    <w:rsid w:val="00AD42B5"/>
    <w:rsid w:val="00AE7C8C"/>
    <w:rsid w:val="00AF7D06"/>
    <w:rsid w:val="00B045F0"/>
    <w:rsid w:val="00B05325"/>
    <w:rsid w:val="00B07E45"/>
    <w:rsid w:val="00B21BC0"/>
    <w:rsid w:val="00B244A3"/>
    <w:rsid w:val="00B4325C"/>
    <w:rsid w:val="00B43267"/>
    <w:rsid w:val="00B57BBA"/>
    <w:rsid w:val="00B66CE9"/>
    <w:rsid w:val="00B840F7"/>
    <w:rsid w:val="00BB0B41"/>
    <w:rsid w:val="00BC5A7B"/>
    <w:rsid w:val="00BD3C72"/>
    <w:rsid w:val="00BE450F"/>
    <w:rsid w:val="00C051A5"/>
    <w:rsid w:val="00C13F04"/>
    <w:rsid w:val="00C55BDA"/>
    <w:rsid w:val="00C76E3A"/>
    <w:rsid w:val="00C9630B"/>
    <w:rsid w:val="00CC76E6"/>
    <w:rsid w:val="00CE6F32"/>
    <w:rsid w:val="00D10582"/>
    <w:rsid w:val="00D12A4A"/>
    <w:rsid w:val="00D17DC9"/>
    <w:rsid w:val="00D203FB"/>
    <w:rsid w:val="00D32DDF"/>
    <w:rsid w:val="00D4014E"/>
    <w:rsid w:val="00D6239D"/>
    <w:rsid w:val="00D7516A"/>
    <w:rsid w:val="00D80604"/>
    <w:rsid w:val="00D84960"/>
    <w:rsid w:val="00DD32AF"/>
    <w:rsid w:val="00DD5809"/>
    <w:rsid w:val="00E30C4F"/>
    <w:rsid w:val="00E575BF"/>
    <w:rsid w:val="00E61DCE"/>
    <w:rsid w:val="00E65E02"/>
    <w:rsid w:val="00E8337E"/>
    <w:rsid w:val="00E860BA"/>
    <w:rsid w:val="00EB0EC6"/>
    <w:rsid w:val="00EB3171"/>
    <w:rsid w:val="00ED5333"/>
    <w:rsid w:val="00F01756"/>
    <w:rsid w:val="00F05DD1"/>
    <w:rsid w:val="00F56679"/>
    <w:rsid w:val="00F66C7E"/>
    <w:rsid w:val="00FB1318"/>
    <w:rsid w:val="00FC295C"/>
    <w:rsid w:val="00FE2309"/>
    <w:rsid w:val="00FE7741"/>
    <w:rsid w:val="00FF4807"/>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A1D199A"/>
  <w15:chartTrackingRefBased/>
  <w15:docId w15:val="{DE2C1617-924A-4901-A237-05F414AC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BC5A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semiHidden/>
    <w:unhideWhenUsed/>
    <w:qFormat/>
    <w:rsid w:val="006D7262"/>
    <w:pPr>
      <w:keepNext/>
      <w:spacing w:before="220" w:after="40"/>
      <w:outlineLvl w:val="4"/>
    </w:pPr>
    <w:rPr>
      <w:rFonts w:ascii="Calibri" w:hAnsi="Calibri" w:cs="Calibri"/>
      <w:b/>
      <w:bCs/>
      <w:sz w:val="22"/>
      <w:szCs w:val="22"/>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2A4A"/>
    <w:pPr>
      <w:tabs>
        <w:tab w:val="center" w:pos="4320"/>
        <w:tab w:val="right" w:pos="8640"/>
      </w:tabs>
    </w:pPr>
  </w:style>
  <w:style w:type="paragraph" w:styleId="Footer">
    <w:name w:val="footer"/>
    <w:basedOn w:val="Normal"/>
    <w:rsid w:val="00D12A4A"/>
    <w:pPr>
      <w:tabs>
        <w:tab w:val="center" w:pos="4320"/>
        <w:tab w:val="right" w:pos="8640"/>
      </w:tabs>
    </w:pPr>
  </w:style>
  <w:style w:type="paragraph" w:styleId="BalloonText">
    <w:name w:val="Balloon Text"/>
    <w:basedOn w:val="Normal"/>
    <w:link w:val="BalloonTextChar"/>
    <w:rsid w:val="006C1594"/>
    <w:rPr>
      <w:rFonts w:ascii="Tahoma" w:hAnsi="Tahoma" w:cs="Tahoma"/>
      <w:sz w:val="16"/>
      <w:szCs w:val="16"/>
    </w:rPr>
  </w:style>
  <w:style w:type="character" w:customStyle="1" w:styleId="BalloonTextChar">
    <w:name w:val="Balloon Text Char"/>
    <w:link w:val="BalloonText"/>
    <w:rsid w:val="006C1594"/>
    <w:rPr>
      <w:rFonts w:ascii="Tahoma" w:hAnsi="Tahoma" w:cs="Tahoma"/>
      <w:sz w:val="16"/>
      <w:szCs w:val="16"/>
      <w:lang w:eastAsia="en-US"/>
    </w:rPr>
  </w:style>
  <w:style w:type="character" w:customStyle="1" w:styleId="Heading5Char">
    <w:name w:val="Heading 5 Char"/>
    <w:link w:val="Heading5"/>
    <w:uiPriority w:val="9"/>
    <w:semiHidden/>
    <w:rsid w:val="006D7262"/>
    <w:rPr>
      <w:rFonts w:ascii="Calibri" w:hAnsi="Calibri" w:cs="Calibri"/>
      <w:b/>
      <w:bCs/>
      <w:sz w:val="22"/>
      <w:szCs w:val="22"/>
    </w:rPr>
  </w:style>
  <w:style w:type="paragraph" w:styleId="ListParagraph">
    <w:name w:val="List Paragraph"/>
    <w:basedOn w:val="Normal"/>
    <w:uiPriority w:val="34"/>
    <w:qFormat/>
    <w:rsid w:val="009366AB"/>
    <w:pPr>
      <w:ind w:left="720"/>
      <w:contextualSpacing/>
    </w:pPr>
  </w:style>
  <w:style w:type="character" w:styleId="Hyperlink">
    <w:name w:val="Hyperlink"/>
    <w:basedOn w:val="DefaultParagraphFont"/>
    <w:rsid w:val="009366AB"/>
    <w:rPr>
      <w:color w:val="0563C1" w:themeColor="hyperlink"/>
      <w:u w:val="single"/>
    </w:rPr>
  </w:style>
  <w:style w:type="character" w:customStyle="1" w:styleId="UnresolvedMention1">
    <w:name w:val="Unresolved Mention1"/>
    <w:basedOn w:val="DefaultParagraphFont"/>
    <w:uiPriority w:val="99"/>
    <w:semiHidden/>
    <w:unhideWhenUsed/>
    <w:rsid w:val="009366AB"/>
    <w:rPr>
      <w:color w:val="605E5C"/>
      <w:shd w:val="clear" w:color="auto" w:fill="E1DFDD"/>
    </w:rPr>
  </w:style>
  <w:style w:type="character" w:styleId="UnresolvedMention">
    <w:name w:val="Unresolved Mention"/>
    <w:basedOn w:val="DefaultParagraphFont"/>
    <w:uiPriority w:val="99"/>
    <w:semiHidden/>
    <w:unhideWhenUsed/>
    <w:rsid w:val="00520A78"/>
    <w:rPr>
      <w:color w:val="605E5C"/>
      <w:shd w:val="clear" w:color="auto" w:fill="E1DFDD"/>
    </w:rPr>
  </w:style>
  <w:style w:type="character" w:customStyle="1" w:styleId="HeaderChar">
    <w:name w:val="Header Char"/>
    <w:basedOn w:val="DefaultParagraphFont"/>
    <w:link w:val="Header"/>
    <w:rsid w:val="006D0387"/>
    <w:rPr>
      <w:sz w:val="24"/>
      <w:szCs w:val="24"/>
      <w:lang w:eastAsia="en-US"/>
    </w:rPr>
  </w:style>
  <w:style w:type="paragraph" w:styleId="BodyTextIndent">
    <w:name w:val="Body Text Indent"/>
    <w:basedOn w:val="Normal"/>
    <w:link w:val="BodyTextIndentChar"/>
    <w:rsid w:val="006D0387"/>
    <w:pPr>
      <w:tabs>
        <w:tab w:val="left" w:pos="0"/>
        <w:tab w:val="right" w:pos="10080"/>
      </w:tabs>
      <w:ind w:left="720"/>
    </w:pPr>
    <w:rPr>
      <w:rFonts w:ascii="Times" w:eastAsia="Times" w:hAnsi="Times"/>
      <w:szCs w:val="20"/>
      <w:lang w:val="en-US"/>
    </w:rPr>
  </w:style>
  <w:style w:type="character" w:customStyle="1" w:styleId="BodyTextIndentChar">
    <w:name w:val="Body Text Indent Char"/>
    <w:basedOn w:val="DefaultParagraphFont"/>
    <w:link w:val="BodyTextIndent"/>
    <w:rsid w:val="006D0387"/>
    <w:rPr>
      <w:rFonts w:ascii="Times" w:eastAsia="Times" w:hAnsi="Times"/>
      <w:sz w:val="24"/>
      <w:lang w:val="en-US" w:eastAsia="en-US"/>
    </w:rPr>
  </w:style>
  <w:style w:type="character" w:customStyle="1" w:styleId="Heading2Char">
    <w:name w:val="Heading 2 Char"/>
    <w:basedOn w:val="DefaultParagraphFont"/>
    <w:link w:val="Heading2"/>
    <w:semiHidden/>
    <w:rsid w:val="00BC5A7B"/>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BC5A7B"/>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C5A7B"/>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ncipal@kvc.school.nz"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kamolloy@kvc.school.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kvc</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chrclarkson</dc:creator>
  <cp:keywords/>
  <cp:lastModifiedBy>Km Molloy</cp:lastModifiedBy>
  <cp:revision>5</cp:revision>
  <cp:lastPrinted>2026-01-28T20:42:00Z</cp:lastPrinted>
  <dcterms:created xsi:type="dcterms:W3CDTF">2026-01-28T20:42:00Z</dcterms:created>
  <dcterms:modified xsi:type="dcterms:W3CDTF">2026-02-01T23:23:00Z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f8758557-34ce-4906-99e5-1e27ba9a1f1e</vt:lpwstr>
  </property>
</Properties>
</file>